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EB9A3" w14:textId="367F2244" w:rsidR="000B025C" w:rsidRPr="00494B19" w:rsidRDefault="00560872" w:rsidP="00C2737A">
      <w:pPr>
        <w:jc w:val="center"/>
        <w:rPr>
          <w:rStyle w:val="algo-summary"/>
          <w:rFonts w:ascii="Times New Roman" w:eastAsia="Times New Roman" w:hAnsi="Times New Roman" w:cs="Times New Roman"/>
          <w:b/>
          <w:sz w:val="40"/>
          <w:szCs w:val="40"/>
        </w:rPr>
      </w:pPr>
      <w:bookmarkStart w:id="0" w:name="_GoBack"/>
      <w:bookmarkEnd w:id="0"/>
      <w:r w:rsidRPr="00494B19">
        <w:rPr>
          <w:rStyle w:val="algo-summary"/>
          <w:rFonts w:ascii="Times New Roman" w:eastAsia="Times New Roman" w:hAnsi="Times New Roman" w:cs="Times New Roman"/>
          <w:b/>
          <w:sz w:val="40"/>
          <w:szCs w:val="40"/>
        </w:rPr>
        <w:t xml:space="preserve">'Cause down the </w:t>
      </w:r>
      <w:r w:rsidRPr="00494B19">
        <w:rPr>
          <w:rStyle w:val="algo-summary"/>
          <w:rFonts w:ascii="Times New Roman" w:eastAsia="Times New Roman" w:hAnsi="Times New Roman" w:cs="Times New Roman"/>
          <w:b/>
          <w:bCs/>
          <w:sz w:val="40"/>
          <w:szCs w:val="40"/>
        </w:rPr>
        <w:t>shore</w:t>
      </w:r>
      <w:r w:rsidR="008752B0">
        <w:rPr>
          <w:rStyle w:val="algo-summary"/>
          <w:rFonts w:ascii="Times New Roman" w:eastAsia="Times New Roman" w:hAnsi="Times New Roman" w:cs="Times New Roman"/>
          <w:b/>
          <w:bCs/>
          <w:sz w:val="40"/>
          <w:szCs w:val="40"/>
        </w:rPr>
        <w:t>,</w:t>
      </w:r>
      <w:r w:rsidRPr="00494B19">
        <w:rPr>
          <w:rStyle w:val="algo-summary"/>
          <w:rFonts w:ascii="Times New Roman" w:eastAsia="Times New Roman" w:hAnsi="Times New Roman" w:cs="Times New Roman"/>
          <w:b/>
          <w:bCs/>
          <w:sz w:val="40"/>
          <w:szCs w:val="40"/>
        </w:rPr>
        <w:t xml:space="preserve"> everything's</w:t>
      </w:r>
      <w:r w:rsidRPr="00494B19">
        <w:rPr>
          <w:rStyle w:val="algo-summary"/>
          <w:rFonts w:ascii="Times New Roman" w:eastAsia="Times New Roman" w:hAnsi="Times New Roman" w:cs="Times New Roman"/>
          <w:b/>
          <w:sz w:val="40"/>
          <w:szCs w:val="40"/>
        </w:rPr>
        <w:t xml:space="preserve"> all right…</w:t>
      </w:r>
    </w:p>
    <w:p w14:paraId="10845DF0" w14:textId="77777777" w:rsidR="00560872" w:rsidRDefault="00C2737A" w:rsidP="008F47ED">
      <w:pPr>
        <w:jc w:val="center"/>
        <w:rPr>
          <w:rStyle w:val="algo-summary"/>
          <w:rFonts w:ascii="Times New Roman" w:eastAsia="Times New Roman" w:hAnsi="Times New Roman" w:cs="Times New Roman"/>
        </w:rPr>
      </w:pPr>
      <w:r>
        <w:rPr>
          <w:rStyle w:val="algo-summary"/>
          <w:rFonts w:ascii="Times New Roman" w:eastAsia="Times New Roman" w:hAnsi="Times New Roman" w:cs="Times New Roman"/>
        </w:rPr>
        <w:t>by</w:t>
      </w:r>
    </w:p>
    <w:p w14:paraId="41146ABF" w14:textId="77777777" w:rsidR="00C2737A" w:rsidRDefault="00C2737A" w:rsidP="008F47ED">
      <w:pPr>
        <w:jc w:val="center"/>
        <w:rPr>
          <w:rStyle w:val="algo-summary"/>
          <w:rFonts w:ascii="Times New Roman" w:eastAsia="Times New Roman" w:hAnsi="Times New Roman" w:cs="Times New Roman"/>
        </w:rPr>
      </w:pPr>
      <w:r>
        <w:rPr>
          <w:rStyle w:val="algo-summary"/>
          <w:rFonts w:ascii="Times New Roman" w:eastAsia="Times New Roman" w:hAnsi="Times New Roman" w:cs="Times New Roman"/>
        </w:rPr>
        <w:t>Kevin J. Kavanaugh</w:t>
      </w:r>
    </w:p>
    <w:p w14:paraId="6362A65C" w14:textId="6772972A" w:rsidR="00CC0918" w:rsidRDefault="008F47ED" w:rsidP="008F47ED">
      <w:pPr>
        <w:jc w:val="center"/>
        <w:rPr>
          <w:rStyle w:val="algo-summary"/>
          <w:rFonts w:ascii="Times New Roman" w:eastAsia="Times New Roman" w:hAnsi="Times New Roman" w:cs="Times New Roman"/>
        </w:rPr>
      </w:pPr>
      <w:r>
        <w:rPr>
          <w:rStyle w:val="algo-summary"/>
          <w:rFonts w:ascii="Times New Roman" w:eastAsia="Times New Roman" w:hAnsi="Times New Roman" w:cs="Times New Roman"/>
        </w:rPr>
        <w:t>Seasonal Naturalist</w:t>
      </w:r>
    </w:p>
    <w:p w14:paraId="321E10F5" w14:textId="77777777" w:rsidR="008F47ED" w:rsidRPr="00C2737A" w:rsidRDefault="008F47ED" w:rsidP="008F47ED">
      <w:pPr>
        <w:ind w:left="3600" w:firstLine="720"/>
        <w:rPr>
          <w:rStyle w:val="algo-summary"/>
          <w:rFonts w:ascii="Times New Roman" w:eastAsia="Times New Roman" w:hAnsi="Times New Roman" w:cs="Times New Roman"/>
        </w:rPr>
      </w:pPr>
    </w:p>
    <w:p w14:paraId="5A9505CA" w14:textId="6239098E" w:rsidR="00F3371C" w:rsidRDefault="00CC0918" w:rsidP="00D72C36">
      <w:pPr>
        <w:ind w:left="720" w:firstLine="720"/>
        <w:jc w:val="both"/>
        <w:rPr>
          <w:rStyle w:val="algo-summary"/>
          <w:rFonts w:ascii="Times New Roman" w:eastAsia="Times New Roman" w:hAnsi="Times New Roman" w:cs="Times New Roman"/>
          <w:sz w:val="28"/>
          <w:szCs w:val="28"/>
        </w:rPr>
      </w:pPr>
      <w:r w:rsidRPr="00C2737A">
        <w:rPr>
          <w:rStyle w:val="algo-summary"/>
          <w:rFonts w:ascii="Times New Roman" w:eastAsia="Times New Roman" w:hAnsi="Times New Roman" w:cs="Times New Roman"/>
          <w:sz w:val="28"/>
          <w:szCs w:val="28"/>
        </w:rPr>
        <w:t xml:space="preserve">Whenever I hear </w:t>
      </w:r>
      <w:r w:rsidR="00D32459">
        <w:rPr>
          <w:rStyle w:val="algo-summary"/>
          <w:rFonts w:ascii="Times New Roman" w:eastAsia="Times New Roman" w:hAnsi="Times New Roman" w:cs="Times New Roman"/>
          <w:sz w:val="28"/>
          <w:szCs w:val="28"/>
        </w:rPr>
        <w:t xml:space="preserve">singer </w:t>
      </w:r>
      <w:r w:rsidR="00C2737A">
        <w:rPr>
          <w:rStyle w:val="algo-summary"/>
          <w:rFonts w:ascii="Times New Roman" w:eastAsia="Times New Roman" w:hAnsi="Times New Roman" w:cs="Times New Roman"/>
          <w:sz w:val="28"/>
          <w:szCs w:val="28"/>
        </w:rPr>
        <w:t xml:space="preserve">Bruce Springsteen </w:t>
      </w:r>
      <w:r w:rsidR="00F3371C">
        <w:rPr>
          <w:rStyle w:val="algo-summary"/>
          <w:rFonts w:ascii="Times New Roman" w:eastAsia="Times New Roman" w:hAnsi="Times New Roman" w:cs="Times New Roman"/>
          <w:sz w:val="28"/>
          <w:szCs w:val="28"/>
        </w:rPr>
        <w:t>sing the above lyrics fro</w:t>
      </w:r>
      <w:r w:rsidR="00C2737A">
        <w:rPr>
          <w:rStyle w:val="algo-summary"/>
          <w:rFonts w:ascii="Times New Roman" w:eastAsia="Times New Roman" w:hAnsi="Times New Roman" w:cs="Times New Roman"/>
          <w:sz w:val="28"/>
          <w:szCs w:val="28"/>
        </w:rPr>
        <w:t xml:space="preserve">m the song </w:t>
      </w:r>
      <w:r w:rsidR="00C2737A" w:rsidRPr="00C2737A">
        <w:rPr>
          <w:rStyle w:val="algo-summary"/>
          <w:rFonts w:ascii="Times New Roman" w:eastAsia="Times New Roman" w:hAnsi="Times New Roman" w:cs="Times New Roman"/>
          <w:b/>
          <w:sz w:val="28"/>
          <w:szCs w:val="28"/>
        </w:rPr>
        <w:t>Jersey Girl</w:t>
      </w:r>
      <w:r w:rsidR="00C2737A" w:rsidRPr="00C2737A">
        <w:rPr>
          <w:rStyle w:val="algo-summary"/>
          <w:rFonts w:ascii="Times New Roman" w:eastAsia="Times New Roman" w:hAnsi="Times New Roman" w:cs="Times New Roman"/>
          <w:sz w:val="28"/>
          <w:szCs w:val="28"/>
        </w:rPr>
        <w:t xml:space="preserve">, I feel my thoughts turn to pleasant memories </w:t>
      </w:r>
      <w:r w:rsidR="00F3371C">
        <w:rPr>
          <w:rStyle w:val="algo-summary"/>
          <w:rFonts w:ascii="Times New Roman" w:eastAsia="Times New Roman" w:hAnsi="Times New Roman" w:cs="Times New Roman"/>
          <w:sz w:val="28"/>
          <w:szCs w:val="28"/>
        </w:rPr>
        <w:t xml:space="preserve">of playing in the ocean as a young </w:t>
      </w:r>
      <w:r w:rsidR="005C07FC">
        <w:rPr>
          <w:rStyle w:val="algo-summary"/>
          <w:rFonts w:ascii="Times New Roman" w:eastAsia="Times New Roman" w:hAnsi="Times New Roman" w:cs="Times New Roman"/>
          <w:sz w:val="28"/>
          <w:szCs w:val="28"/>
        </w:rPr>
        <w:t xml:space="preserve">child or now as a </w:t>
      </w:r>
      <w:r w:rsidR="005C07FC" w:rsidRPr="004B3896">
        <w:rPr>
          <w:rStyle w:val="algo-summary"/>
          <w:rFonts w:ascii="Times New Roman" w:eastAsia="Times New Roman" w:hAnsi="Times New Roman" w:cs="Times New Roman"/>
          <w:sz w:val="28"/>
          <w:szCs w:val="28"/>
        </w:rPr>
        <w:t xml:space="preserve">61 </w:t>
      </w:r>
      <w:r w:rsidR="00F3371C" w:rsidRPr="004B3896">
        <w:rPr>
          <w:rStyle w:val="algo-summary"/>
          <w:rFonts w:ascii="Times New Roman" w:eastAsia="Times New Roman" w:hAnsi="Times New Roman" w:cs="Times New Roman"/>
          <w:sz w:val="28"/>
          <w:szCs w:val="28"/>
        </w:rPr>
        <w:t>year-old kid</w:t>
      </w:r>
      <w:r w:rsidR="00C2737A" w:rsidRPr="004B3896">
        <w:rPr>
          <w:rStyle w:val="algo-summary"/>
          <w:rFonts w:ascii="Times New Roman" w:eastAsia="Times New Roman" w:hAnsi="Times New Roman" w:cs="Times New Roman"/>
          <w:sz w:val="28"/>
          <w:szCs w:val="28"/>
        </w:rPr>
        <w:t xml:space="preserve">!  </w:t>
      </w:r>
      <w:r w:rsidR="00C2737A">
        <w:rPr>
          <w:rStyle w:val="algo-summary"/>
          <w:rFonts w:ascii="Times New Roman" w:eastAsia="Times New Roman" w:hAnsi="Times New Roman" w:cs="Times New Roman"/>
          <w:sz w:val="28"/>
          <w:szCs w:val="28"/>
        </w:rPr>
        <w:t xml:space="preserve">Growing up in New Jersey, I often find myself, heading to the Jersey Shore to surf the waves in my kayak, bop up and down in the </w:t>
      </w:r>
      <w:r w:rsidR="00F3371C">
        <w:rPr>
          <w:rStyle w:val="algo-summary"/>
          <w:rFonts w:ascii="Times New Roman" w:eastAsia="Times New Roman" w:hAnsi="Times New Roman" w:cs="Times New Roman"/>
          <w:sz w:val="28"/>
          <w:szCs w:val="28"/>
        </w:rPr>
        <w:t>surf,</w:t>
      </w:r>
      <w:r w:rsidR="00C2737A">
        <w:rPr>
          <w:rStyle w:val="algo-summary"/>
          <w:rFonts w:ascii="Times New Roman" w:eastAsia="Times New Roman" w:hAnsi="Times New Roman" w:cs="Times New Roman"/>
          <w:sz w:val="28"/>
          <w:szCs w:val="28"/>
        </w:rPr>
        <w:t xml:space="preserve"> walk the</w:t>
      </w:r>
      <w:r w:rsidR="00EA099A">
        <w:rPr>
          <w:rStyle w:val="algo-summary"/>
          <w:rFonts w:ascii="Times New Roman" w:eastAsia="Times New Roman" w:hAnsi="Times New Roman" w:cs="Times New Roman"/>
          <w:sz w:val="28"/>
          <w:szCs w:val="28"/>
        </w:rPr>
        <w:t xml:space="preserve"> boardwalk</w:t>
      </w:r>
      <w:r w:rsidR="00F3371C">
        <w:rPr>
          <w:rStyle w:val="algo-summary"/>
          <w:rFonts w:ascii="Times New Roman" w:eastAsia="Times New Roman" w:hAnsi="Times New Roman" w:cs="Times New Roman"/>
          <w:sz w:val="28"/>
          <w:szCs w:val="28"/>
        </w:rPr>
        <w:t xml:space="preserve"> or </w:t>
      </w:r>
      <w:r w:rsidR="005C07FC">
        <w:rPr>
          <w:rStyle w:val="algo-summary"/>
          <w:rFonts w:ascii="Times New Roman" w:eastAsia="Times New Roman" w:hAnsi="Times New Roman" w:cs="Times New Roman"/>
          <w:sz w:val="28"/>
          <w:szCs w:val="28"/>
        </w:rPr>
        <w:t xml:space="preserve">on </w:t>
      </w:r>
      <w:r w:rsidR="00F3371C">
        <w:rPr>
          <w:rStyle w:val="algo-summary"/>
          <w:rFonts w:ascii="Times New Roman" w:eastAsia="Times New Roman" w:hAnsi="Times New Roman" w:cs="Times New Roman"/>
          <w:sz w:val="28"/>
          <w:szCs w:val="28"/>
        </w:rPr>
        <w:t xml:space="preserve">the </w:t>
      </w:r>
      <w:r w:rsidR="005A66D7">
        <w:rPr>
          <w:rStyle w:val="algo-summary"/>
          <w:rFonts w:ascii="Times New Roman" w:eastAsia="Times New Roman" w:hAnsi="Times New Roman" w:cs="Times New Roman"/>
          <w:sz w:val="28"/>
          <w:szCs w:val="28"/>
        </w:rPr>
        <w:t xml:space="preserve">beach. I often wonder </w:t>
      </w:r>
      <w:r w:rsidR="00F3371C">
        <w:rPr>
          <w:rStyle w:val="algo-summary"/>
          <w:rFonts w:ascii="Times New Roman" w:eastAsia="Times New Roman" w:hAnsi="Times New Roman" w:cs="Times New Roman"/>
          <w:sz w:val="28"/>
          <w:szCs w:val="28"/>
        </w:rPr>
        <w:t>how do people who live in the middle of America survive without a glimpse of the ocean!</w:t>
      </w:r>
    </w:p>
    <w:p w14:paraId="220C0594" w14:textId="28F7FA49" w:rsidR="001C3B71" w:rsidRDefault="00EA099A" w:rsidP="00D72C36">
      <w:pPr>
        <w:ind w:left="720" w:firstLine="720"/>
        <w:jc w:val="both"/>
        <w:rPr>
          <w:rStyle w:val="algo-summary"/>
          <w:rFonts w:ascii="Times New Roman" w:eastAsia="Times New Roman" w:hAnsi="Times New Roman" w:cs="Times New Roman"/>
          <w:sz w:val="28"/>
          <w:szCs w:val="28"/>
        </w:rPr>
      </w:pPr>
      <w:r>
        <w:rPr>
          <w:rStyle w:val="algo-summary"/>
          <w:rFonts w:ascii="Times New Roman" w:eastAsia="Times New Roman" w:hAnsi="Times New Roman" w:cs="Times New Roman"/>
          <w:sz w:val="28"/>
          <w:szCs w:val="28"/>
        </w:rPr>
        <w:t xml:space="preserve"> O</w:t>
      </w:r>
      <w:r w:rsidR="005A66D7">
        <w:rPr>
          <w:rStyle w:val="algo-summary"/>
          <w:rFonts w:ascii="Times New Roman" w:eastAsia="Times New Roman" w:hAnsi="Times New Roman" w:cs="Times New Roman"/>
          <w:sz w:val="28"/>
          <w:szCs w:val="28"/>
        </w:rPr>
        <w:t>ften</w:t>
      </w:r>
      <w:r>
        <w:rPr>
          <w:rStyle w:val="algo-summary"/>
          <w:rFonts w:ascii="Times New Roman" w:eastAsia="Times New Roman" w:hAnsi="Times New Roman" w:cs="Times New Roman"/>
          <w:sz w:val="28"/>
          <w:szCs w:val="28"/>
        </w:rPr>
        <w:t>, I have</w:t>
      </w:r>
      <w:r w:rsidR="005A66D7">
        <w:rPr>
          <w:rStyle w:val="algo-summary"/>
          <w:rFonts w:ascii="Times New Roman" w:eastAsia="Times New Roman" w:hAnsi="Times New Roman" w:cs="Times New Roman"/>
          <w:sz w:val="28"/>
          <w:szCs w:val="28"/>
        </w:rPr>
        <w:t xml:space="preserve"> p</w:t>
      </w:r>
      <w:r w:rsidR="00F3371C">
        <w:rPr>
          <w:rStyle w:val="algo-summary"/>
          <w:rFonts w:ascii="Times New Roman" w:eastAsia="Times New Roman" w:hAnsi="Times New Roman" w:cs="Times New Roman"/>
          <w:sz w:val="28"/>
          <w:szCs w:val="28"/>
        </w:rPr>
        <w:t xml:space="preserve">ondered </w:t>
      </w:r>
      <w:r w:rsidR="005A66D7">
        <w:rPr>
          <w:rStyle w:val="algo-summary"/>
          <w:rFonts w:ascii="Times New Roman" w:eastAsia="Times New Roman" w:hAnsi="Times New Roman" w:cs="Times New Roman"/>
          <w:sz w:val="28"/>
          <w:szCs w:val="28"/>
        </w:rPr>
        <w:t xml:space="preserve">on </w:t>
      </w:r>
      <w:r w:rsidR="00F3371C">
        <w:rPr>
          <w:rStyle w:val="algo-summary"/>
          <w:rFonts w:ascii="Times New Roman" w:eastAsia="Times New Roman" w:hAnsi="Times New Roman" w:cs="Times New Roman"/>
          <w:sz w:val="28"/>
          <w:szCs w:val="28"/>
        </w:rPr>
        <w:t xml:space="preserve">why I receive so much joy and contentment from just smelling the salt air and </w:t>
      </w:r>
      <w:r w:rsidR="008752B0">
        <w:rPr>
          <w:rStyle w:val="algo-summary"/>
          <w:rFonts w:ascii="Times New Roman" w:eastAsia="Times New Roman" w:hAnsi="Times New Roman" w:cs="Times New Roman"/>
          <w:sz w:val="28"/>
          <w:szCs w:val="28"/>
        </w:rPr>
        <w:t xml:space="preserve">sensing </w:t>
      </w:r>
      <w:r w:rsidR="005A66D7">
        <w:rPr>
          <w:rStyle w:val="algo-summary"/>
          <w:rFonts w:ascii="Times New Roman" w:eastAsia="Times New Roman" w:hAnsi="Times New Roman" w:cs="Times New Roman"/>
          <w:sz w:val="28"/>
          <w:szCs w:val="28"/>
        </w:rPr>
        <w:t>the lightness of the sea</w:t>
      </w:r>
      <w:r w:rsidR="00F3371C">
        <w:rPr>
          <w:rStyle w:val="algo-summary"/>
          <w:rFonts w:ascii="Times New Roman" w:eastAsia="Times New Roman" w:hAnsi="Times New Roman" w:cs="Times New Roman"/>
          <w:sz w:val="28"/>
          <w:szCs w:val="28"/>
        </w:rPr>
        <w:t xml:space="preserve"> air!  In</w:t>
      </w:r>
      <w:r w:rsidR="00437476">
        <w:rPr>
          <w:rStyle w:val="algo-summary"/>
          <w:rFonts w:ascii="Times New Roman" w:eastAsia="Times New Roman" w:hAnsi="Times New Roman" w:cs="Times New Roman"/>
          <w:sz w:val="28"/>
          <w:szCs w:val="28"/>
        </w:rPr>
        <w:t xml:space="preserve"> reading </w:t>
      </w:r>
      <w:r w:rsidR="005A66D7">
        <w:rPr>
          <w:rStyle w:val="algo-summary"/>
          <w:rFonts w:ascii="Times New Roman" w:eastAsia="Times New Roman" w:hAnsi="Times New Roman" w:cs="Times New Roman"/>
          <w:sz w:val="28"/>
          <w:szCs w:val="28"/>
        </w:rPr>
        <w:t xml:space="preserve">the book, </w:t>
      </w:r>
      <w:r w:rsidR="00437476" w:rsidRPr="00EA099A">
        <w:rPr>
          <w:rStyle w:val="algo-summary"/>
          <w:rFonts w:ascii="Times New Roman" w:eastAsia="Times New Roman" w:hAnsi="Times New Roman" w:cs="Times New Roman"/>
          <w:b/>
          <w:sz w:val="28"/>
          <w:szCs w:val="28"/>
        </w:rPr>
        <w:t>Blue Mind – The Surprising Science That Shows How Being Near, In, On, or Under Water Can Make You Happier, Healthier, More Connected, and Better at What You Do</w:t>
      </w:r>
      <w:r w:rsidR="00437476">
        <w:rPr>
          <w:rStyle w:val="algo-summary"/>
          <w:rFonts w:ascii="Times New Roman" w:eastAsia="Times New Roman" w:hAnsi="Times New Roman" w:cs="Times New Roman"/>
          <w:b/>
          <w:sz w:val="28"/>
          <w:szCs w:val="28"/>
        </w:rPr>
        <w:t xml:space="preserve"> </w:t>
      </w:r>
      <w:r w:rsidR="008752B0">
        <w:rPr>
          <w:rStyle w:val="algo-summary"/>
          <w:rFonts w:ascii="Times New Roman" w:eastAsia="Times New Roman" w:hAnsi="Times New Roman" w:cs="Times New Roman"/>
          <w:sz w:val="28"/>
          <w:szCs w:val="28"/>
        </w:rPr>
        <w:t>by Wallace J. Nichols PhD</w:t>
      </w:r>
      <w:r w:rsidR="00437476">
        <w:rPr>
          <w:rStyle w:val="algo-summary"/>
          <w:rFonts w:ascii="Times New Roman" w:eastAsia="Times New Roman" w:hAnsi="Times New Roman" w:cs="Times New Roman"/>
          <w:sz w:val="28"/>
          <w:szCs w:val="28"/>
        </w:rPr>
        <w:t xml:space="preserve"> </w:t>
      </w:r>
      <w:r>
        <w:rPr>
          <w:rStyle w:val="algo-summary"/>
          <w:rFonts w:ascii="Times New Roman" w:eastAsia="Times New Roman" w:hAnsi="Times New Roman" w:cs="Times New Roman"/>
          <w:sz w:val="28"/>
          <w:szCs w:val="28"/>
        </w:rPr>
        <w:t>(</w:t>
      </w:r>
      <w:r w:rsidR="00437476">
        <w:rPr>
          <w:rStyle w:val="algo-summary"/>
          <w:rFonts w:ascii="Times New Roman" w:eastAsia="Times New Roman" w:hAnsi="Times New Roman" w:cs="Times New Roman"/>
          <w:sz w:val="28"/>
          <w:szCs w:val="28"/>
        </w:rPr>
        <w:t xml:space="preserve">Little, Brown and Company </w:t>
      </w:r>
      <w:r w:rsidR="008752B0">
        <w:rPr>
          <w:rStyle w:val="algo-summary"/>
          <w:rFonts w:ascii="Times New Roman" w:eastAsia="Times New Roman" w:hAnsi="Times New Roman" w:cs="Times New Roman"/>
          <w:sz w:val="28"/>
          <w:szCs w:val="28"/>
        </w:rPr>
        <w:t xml:space="preserve">Hachette Book Group New York, NY </w:t>
      </w:r>
      <w:r w:rsidR="00437476">
        <w:rPr>
          <w:rStyle w:val="algo-summary"/>
          <w:rFonts w:ascii="Times New Roman" w:eastAsia="Times New Roman" w:hAnsi="Times New Roman" w:cs="Times New Roman"/>
          <w:sz w:val="28"/>
          <w:szCs w:val="28"/>
        </w:rPr>
        <w:t>2014</w:t>
      </w:r>
      <w:r>
        <w:rPr>
          <w:rStyle w:val="algo-summary"/>
          <w:rFonts w:ascii="Times New Roman" w:eastAsia="Times New Roman" w:hAnsi="Times New Roman" w:cs="Times New Roman"/>
          <w:sz w:val="28"/>
          <w:szCs w:val="28"/>
        </w:rPr>
        <w:t>)</w:t>
      </w:r>
      <w:r w:rsidR="00437476">
        <w:rPr>
          <w:rStyle w:val="algo-summary"/>
          <w:rFonts w:ascii="Times New Roman" w:eastAsia="Times New Roman" w:hAnsi="Times New Roman" w:cs="Times New Roman"/>
          <w:sz w:val="28"/>
          <w:szCs w:val="28"/>
        </w:rPr>
        <w:t>, I have discovered that there is actual scientific</w:t>
      </w:r>
      <w:r w:rsidR="00D65923">
        <w:rPr>
          <w:rStyle w:val="algo-summary"/>
          <w:rFonts w:ascii="Times New Roman" w:eastAsia="Times New Roman" w:hAnsi="Times New Roman" w:cs="Times New Roman"/>
          <w:sz w:val="28"/>
          <w:szCs w:val="28"/>
        </w:rPr>
        <w:t xml:space="preserve"> data to support the </w:t>
      </w:r>
      <w:r>
        <w:rPr>
          <w:rStyle w:val="algo-summary"/>
          <w:rFonts w:ascii="Times New Roman" w:eastAsia="Times New Roman" w:hAnsi="Times New Roman" w:cs="Times New Roman"/>
          <w:sz w:val="28"/>
          <w:szCs w:val="28"/>
        </w:rPr>
        <w:t xml:space="preserve">very </w:t>
      </w:r>
      <w:r w:rsidR="00D65923">
        <w:rPr>
          <w:rStyle w:val="algo-summary"/>
          <w:rFonts w:ascii="Times New Roman" w:eastAsia="Times New Roman" w:hAnsi="Times New Roman" w:cs="Times New Roman"/>
          <w:sz w:val="28"/>
          <w:szCs w:val="28"/>
        </w:rPr>
        <w:t>strong positiv</w:t>
      </w:r>
      <w:r w:rsidR="008752B0">
        <w:rPr>
          <w:rStyle w:val="algo-summary"/>
          <w:rFonts w:ascii="Times New Roman" w:eastAsia="Times New Roman" w:hAnsi="Times New Roman" w:cs="Times New Roman"/>
          <w:sz w:val="28"/>
          <w:szCs w:val="28"/>
        </w:rPr>
        <w:t>e feelings that I have towards</w:t>
      </w:r>
      <w:r w:rsidR="00D65923">
        <w:rPr>
          <w:rStyle w:val="algo-summary"/>
          <w:rFonts w:ascii="Times New Roman" w:eastAsia="Times New Roman" w:hAnsi="Times New Roman" w:cs="Times New Roman"/>
          <w:sz w:val="28"/>
          <w:szCs w:val="28"/>
        </w:rPr>
        <w:t xml:space="preserve"> water.  </w:t>
      </w:r>
      <w:r w:rsidR="005A66D7">
        <w:rPr>
          <w:rStyle w:val="algo-summary"/>
          <w:rFonts w:ascii="Times New Roman" w:eastAsia="Times New Roman" w:hAnsi="Times New Roman" w:cs="Times New Roman"/>
          <w:sz w:val="28"/>
          <w:szCs w:val="28"/>
        </w:rPr>
        <w:t xml:space="preserve">Being an avid swimmer since the age of six, a canoeist in my teens and twenties, </w:t>
      </w:r>
      <w:r w:rsidR="00C26B02">
        <w:rPr>
          <w:rStyle w:val="algo-summary"/>
          <w:rFonts w:ascii="Times New Roman" w:eastAsia="Times New Roman" w:hAnsi="Times New Roman" w:cs="Times New Roman"/>
          <w:sz w:val="28"/>
          <w:szCs w:val="28"/>
        </w:rPr>
        <w:t xml:space="preserve">later on, a </w:t>
      </w:r>
      <w:r w:rsidR="005A66D7">
        <w:rPr>
          <w:rStyle w:val="algo-summary"/>
          <w:rFonts w:ascii="Times New Roman" w:eastAsia="Times New Roman" w:hAnsi="Times New Roman" w:cs="Times New Roman"/>
          <w:sz w:val="28"/>
          <w:szCs w:val="28"/>
        </w:rPr>
        <w:t xml:space="preserve">whitewater and ocean kayaker and </w:t>
      </w:r>
      <w:r w:rsidR="008752B0">
        <w:rPr>
          <w:rStyle w:val="algo-summary"/>
          <w:rFonts w:ascii="Times New Roman" w:eastAsia="Times New Roman" w:hAnsi="Times New Roman" w:cs="Times New Roman"/>
          <w:sz w:val="28"/>
          <w:szCs w:val="28"/>
        </w:rPr>
        <w:t>now also a paddle boarder</w:t>
      </w:r>
      <w:r w:rsidR="005A66D7">
        <w:rPr>
          <w:rStyle w:val="algo-summary"/>
          <w:rFonts w:ascii="Times New Roman" w:eastAsia="Times New Roman" w:hAnsi="Times New Roman" w:cs="Times New Roman"/>
          <w:sz w:val="28"/>
          <w:szCs w:val="28"/>
        </w:rPr>
        <w:t>, I have always felt my daily concerns and stresses slip away when I am in or on the w</w:t>
      </w:r>
      <w:r w:rsidR="008752B0">
        <w:rPr>
          <w:rStyle w:val="algo-summary"/>
          <w:rFonts w:ascii="Times New Roman" w:eastAsia="Times New Roman" w:hAnsi="Times New Roman" w:cs="Times New Roman"/>
          <w:sz w:val="28"/>
          <w:szCs w:val="28"/>
        </w:rPr>
        <w:t>ater.  Even my winter passion for</w:t>
      </w:r>
      <w:r w:rsidR="005A66D7">
        <w:rPr>
          <w:rStyle w:val="algo-summary"/>
          <w:rFonts w:ascii="Times New Roman" w:eastAsia="Times New Roman" w:hAnsi="Times New Roman" w:cs="Times New Roman"/>
          <w:sz w:val="28"/>
          <w:szCs w:val="28"/>
        </w:rPr>
        <w:t xml:space="preserve"> cross-country skiing </w:t>
      </w:r>
      <w:r w:rsidR="001C3B71">
        <w:rPr>
          <w:rStyle w:val="algo-summary"/>
          <w:rFonts w:ascii="Times New Roman" w:eastAsia="Times New Roman" w:hAnsi="Times New Roman" w:cs="Times New Roman"/>
          <w:sz w:val="28"/>
          <w:szCs w:val="28"/>
        </w:rPr>
        <w:t xml:space="preserve">is on frozen water crystals!  </w:t>
      </w:r>
      <w:r w:rsidR="00494B19">
        <w:rPr>
          <w:rStyle w:val="algo-summary"/>
          <w:rFonts w:ascii="Times New Roman" w:eastAsia="Times New Roman" w:hAnsi="Times New Roman" w:cs="Times New Roman"/>
          <w:sz w:val="28"/>
          <w:szCs w:val="28"/>
        </w:rPr>
        <w:t>Apparently, I am not alone!</w:t>
      </w:r>
      <w:r w:rsidR="00D65923">
        <w:rPr>
          <w:rStyle w:val="algo-summary"/>
          <w:rFonts w:ascii="Times New Roman" w:eastAsia="Times New Roman" w:hAnsi="Times New Roman" w:cs="Times New Roman"/>
          <w:sz w:val="28"/>
          <w:szCs w:val="28"/>
        </w:rPr>
        <w:t xml:space="preserve"> </w:t>
      </w:r>
    </w:p>
    <w:p w14:paraId="423EC785" w14:textId="33255454" w:rsidR="008704D0" w:rsidRDefault="00494B19" w:rsidP="00D72C36">
      <w:pPr>
        <w:ind w:left="720" w:firstLine="720"/>
        <w:jc w:val="both"/>
        <w:rPr>
          <w:rStyle w:val="algo-summary"/>
          <w:rFonts w:ascii="Times New Roman" w:eastAsia="Times New Roman" w:hAnsi="Times New Roman" w:cs="Times New Roman"/>
          <w:sz w:val="28"/>
          <w:szCs w:val="28"/>
        </w:rPr>
      </w:pPr>
      <w:r>
        <w:rPr>
          <w:rStyle w:val="algo-summary"/>
          <w:rFonts w:ascii="Times New Roman" w:eastAsia="Times New Roman" w:hAnsi="Times New Roman" w:cs="Times New Roman"/>
          <w:sz w:val="28"/>
          <w:szCs w:val="28"/>
        </w:rPr>
        <w:t>According to the author</w:t>
      </w:r>
      <w:r w:rsidR="00D65923">
        <w:rPr>
          <w:rStyle w:val="algo-summary"/>
          <w:rFonts w:ascii="Times New Roman" w:eastAsia="Times New Roman" w:hAnsi="Times New Roman" w:cs="Times New Roman"/>
          <w:sz w:val="28"/>
          <w:szCs w:val="28"/>
        </w:rPr>
        <w:t xml:space="preserve">, 80 per cent of the world’s population lives within sixty miles </w:t>
      </w:r>
      <w:r w:rsidR="001C3B71">
        <w:rPr>
          <w:rStyle w:val="algo-summary"/>
          <w:rFonts w:ascii="Times New Roman" w:eastAsia="Times New Roman" w:hAnsi="Times New Roman" w:cs="Times New Roman"/>
          <w:sz w:val="28"/>
          <w:szCs w:val="28"/>
        </w:rPr>
        <w:t>of a body of water whether it is</w:t>
      </w:r>
      <w:r w:rsidR="00D65923">
        <w:rPr>
          <w:rStyle w:val="algo-summary"/>
          <w:rFonts w:ascii="Times New Roman" w:eastAsia="Times New Roman" w:hAnsi="Times New Roman" w:cs="Times New Roman"/>
          <w:sz w:val="28"/>
          <w:szCs w:val="28"/>
        </w:rPr>
        <w:t xml:space="preserve"> an ocean, lake, or river. </w:t>
      </w:r>
      <w:r w:rsidR="00AA4B8D">
        <w:rPr>
          <w:rStyle w:val="algo-summary"/>
          <w:rFonts w:ascii="Times New Roman" w:eastAsia="Times New Roman" w:hAnsi="Times New Roman" w:cs="Times New Roman"/>
          <w:sz w:val="28"/>
          <w:szCs w:val="28"/>
        </w:rPr>
        <w:t xml:space="preserve"> </w:t>
      </w:r>
      <w:r w:rsidR="00C26B02">
        <w:rPr>
          <w:rStyle w:val="algo-summary"/>
          <w:rFonts w:ascii="Times New Roman" w:eastAsia="Times New Roman" w:hAnsi="Times New Roman" w:cs="Times New Roman"/>
          <w:sz w:val="28"/>
          <w:szCs w:val="28"/>
        </w:rPr>
        <w:t>Worldwide, m</w:t>
      </w:r>
      <w:r w:rsidR="00AA4B8D">
        <w:rPr>
          <w:rStyle w:val="algo-summary"/>
          <w:rFonts w:ascii="Times New Roman" w:eastAsia="Times New Roman" w:hAnsi="Times New Roman" w:cs="Times New Roman"/>
          <w:sz w:val="28"/>
          <w:szCs w:val="28"/>
        </w:rPr>
        <w:t>ore than half a billion people derive their living directly from water.  About one billion people rely on water-based sources for protein. It is very possible that the increased consumption of omega-3 oils from eating fish and shellfish has placed a big role in the development of the human brain</w:t>
      </w:r>
      <w:r w:rsidR="00817549">
        <w:rPr>
          <w:rStyle w:val="FootnoteReference"/>
          <w:rFonts w:ascii="Times New Roman" w:eastAsia="Times New Roman" w:hAnsi="Times New Roman" w:cs="Times New Roman"/>
          <w:sz w:val="28"/>
          <w:szCs w:val="28"/>
        </w:rPr>
        <w:footnoteReference w:id="1"/>
      </w:r>
      <w:r w:rsidR="00D65923">
        <w:rPr>
          <w:rStyle w:val="algo-summary"/>
          <w:rFonts w:ascii="Times New Roman" w:eastAsia="Times New Roman" w:hAnsi="Times New Roman" w:cs="Times New Roman"/>
          <w:sz w:val="28"/>
          <w:szCs w:val="28"/>
        </w:rPr>
        <w:t xml:space="preserve"> </w:t>
      </w:r>
      <w:r w:rsidR="00817549">
        <w:rPr>
          <w:rStyle w:val="algo-summary"/>
          <w:rFonts w:ascii="Times New Roman" w:eastAsia="Times New Roman" w:hAnsi="Times New Roman" w:cs="Times New Roman"/>
          <w:sz w:val="28"/>
          <w:szCs w:val="28"/>
        </w:rPr>
        <w:t xml:space="preserve"> </w:t>
      </w:r>
    </w:p>
    <w:p w14:paraId="7D792177" w14:textId="791A0018" w:rsidR="00396E34" w:rsidRPr="00C83487" w:rsidRDefault="008704D0" w:rsidP="00396E34">
      <w:pPr>
        <w:ind w:left="720" w:firstLine="720"/>
        <w:jc w:val="both"/>
        <w:rPr>
          <w:rStyle w:val="algo-summary"/>
          <w:rFonts w:ascii="Times New Roman" w:eastAsia="Times New Roman" w:hAnsi="Times New Roman" w:cs="Times New Roman"/>
          <w:color w:val="FF6600"/>
          <w:sz w:val="28"/>
          <w:szCs w:val="28"/>
        </w:rPr>
      </w:pPr>
      <w:r>
        <w:rPr>
          <w:rStyle w:val="algo-summary"/>
          <w:rFonts w:ascii="Times New Roman" w:eastAsia="Times New Roman" w:hAnsi="Times New Roman" w:cs="Times New Roman"/>
          <w:sz w:val="28"/>
          <w:szCs w:val="28"/>
        </w:rPr>
        <w:t>Could our strong</w:t>
      </w:r>
      <w:r w:rsidR="00C3185F">
        <w:rPr>
          <w:rStyle w:val="algo-summary"/>
          <w:rFonts w:ascii="Times New Roman" w:eastAsia="Times New Roman" w:hAnsi="Times New Roman" w:cs="Times New Roman"/>
          <w:sz w:val="28"/>
          <w:szCs w:val="28"/>
        </w:rPr>
        <w:t xml:space="preserve"> connection </w:t>
      </w:r>
      <w:r>
        <w:rPr>
          <w:rStyle w:val="algo-summary"/>
          <w:rFonts w:ascii="Times New Roman" w:eastAsia="Times New Roman" w:hAnsi="Times New Roman" w:cs="Times New Roman"/>
          <w:sz w:val="28"/>
          <w:szCs w:val="28"/>
        </w:rPr>
        <w:t xml:space="preserve">to water </w:t>
      </w:r>
      <w:r w:rsidR="00C3185F">
        <w:rPr>
          <w:rStyle w:val="algo-summary"/>
          <w:rFonts w:ascii="Times New Roman" w:eastAsia="Times New Roman" w:hAnsi="Times New Roman" w:cs="Times New Roman"/>
          <w:sz w:val="28"/>
          <w:szCs w:val="28"/>
        </w:rPr>
        <w:t xml:space="preserve">be </w:t>
      </w:r>
      <w:r>
        <w:rPr>
          <w:rStyle w:val="algo-summary"/>
          <w:rFonts w:ascii="Times New Roman" w:eastAsia="Times New Roman" w:hAnsi="Times New Roman" w:cs="Times New Roman"/>
          <w:sz w:val="28"/>
          <w:szCs w:val="28"/>
        </w:rPr>
        <w:t xml:space="preserve">that </w:t>
      </w:r>
      <w:r w:rsidR="00C3185F">
        <w:rPr>
          <w:rStyle w:val="algo-summary"/>
          <w:rFonts w:ascii="Times New Roman" w:eastAsia="Times New Roman" w:hAnsi="Times New Roman" w:cs="Times New Roman"/>
          <w:sz w:val="28"/>
          <w:szCs w:val="28"/>
        </w:rPr>
        <w:t>the Earth is 70 percent covered by water and when we are born</w:t>
      </w:r>
      <w:r w:rsidR="00396E34">
        <w:rPr>
          <w:rStyle w:val="algo-summary"/>
          <w:rFonts w:ascii="Times New Roman" w:eastAsia="Times New Roman" w:hAnsi="Times New Roman" w:cs="Times New Roman"/>
          <w:sz w:val="28"/>
          <w:szCs w:val="28"/>
        </w:rPr>
        <w:t>, our bodies</w:t>
      </w:r>
      <w:r w:rsidR="00C3185F">
        <w:rPr>
          <w:rStyle w:val="algo-summary"/>
          <w:rFonts w:ascii="Times New Roman" w:eastAsia="Times New Roman" w:hAnsi="Times New Roman" w:cs="Times New Roman"/>
          <w:sz w:val="28"/>
          <w:szCs w:val="28"/>
        </w:rPr>
        <w:t xml:space="preserve"> are approximately 78 percent water</w:t>
      </w:r>
      <w:r w:rsidR="00396E34">
        <w:rPr>
          <w:rStyle w:val="algo-summary"/>
          <w:rFonts w:ascii="Times New Roman" w:eastAsia="Times New Roman" w:hAnsi="Times New Roman" w:cs="Times New Roman"/>
          <w:sz w:val="28"/>
          <w:szCs w:val="28"/>
        </w:rPr>
        <w:t xml:space="preserve">? </w:t>
      </w:r>
      <w:r>
        <w:rPr>
          <w:rStyle w:val="algo-summary"/>
          <w:rFonts w:ascii="Times New Roman" w:eastAsia="Times New Roman" w:hAnsi="Times New Roman" w:cs="Times New Roman"/>
          <w:sz w:val="28"/>
          <w:szCs w:val="28"/>
        </w:rPr>
        <w:t xml:space="preserve">In the early stages of our </w:t>
      </w:r>
      <w:r>
        <w:rPr>
          <w:rStyle w:val="algo-summary"/>
          <w:rFonts w:ascii="Times New Roman" w:eastAsia="Times New Roman" w:hAnsi="Times New Roman" w:cs="Times New Roman"/>
          <w:sz w:val="28"/>
          <w:szCs w:val="28"/>
        </w:rPr>
        <w:lastRenderedPageBreak/>
        <w:t>development, human fetuses</w:t>
      </w:r>
      <w:r w:rsidR="00C3185F">
        <w:rPr>
          <w:rStyle w:val="algo-summary"/>
          <w:rFonts w:ascii="Times New Roman" w:eastAsia="Times New Roman" w:hAnsi="Times New Roman" w:cs="Times New Roman"/>
          <w:sz w:val="28"/>
          <w:szCs w:val="28"/>
        </w:rPr>
        <w:t xml:space="preserve"> </w:t>
      </w:r>
      <w:r>
        <w:rPr>
          <w:rStyle w:val="algo-summary"/>
          <w:rFonts w:ascii="Times New Roman" w:eastAsia="Times New Roman" w:hAnsi="Times New Roman" w:cs="Times New Roman"/>
          <w:sz w:val="28"/>
          <w:szCs w:val="28"/>
        </w:rPr>
        <w:t>still have gill slits and the human embryo is immersed in a watery mixture inside their mother’s womb</w:t>
      </w:r>
      <w:r w:rsidR="00396E34">
        <w:rPr>
          <w:rStyle w:val="algo-summary"/>
          <w:rFonts w:ascii="Times New Roman" w:eastAsia="Times New Roman" w:hAnsi="Times New Roman" w:cs="Times New Roman"/>
          <w:sz w:val="28"/>
          <w:szCs w:val="28"/>
        </w:rPr>
        <w:t xml:space="preserve"> for nine months</w:t>
      </w:r>
      <w:r>
        <w:rPr>
          <w:rStyle w:val="algo-summary"/>
          <w:rFonts w:ascii="Times New Roman" w:eastAsia="Times New Roman" w:hAnsi="Times New Roman" w:cs="Times New Roman"/>
          <w:sz w:val="28"/>
          <w:szCs w:val="28"/>
        </w:rPr>
        <w:t xml:space="preserve">. </w:t>
      </w:r>
      <w:r w:rsidR="00396E34">
        <w:rPr>
          <w:rStyle w:val="algo-summary"/>
          <w:rFonts w:ascii="Times New Roman" w:eastAsia="Times New Roman" w:hAnsi="Times New Roman" w:cs="Times New Roman"/>
          <w:sz w:val="28"/>
          <w:szCs w:val="28"/>
        </w:rPr>
        <w:t xml:space="preserve"> A</w:t>
      </w:r>
      <w:r w:rsidR="00C3185F">
        <w:rPr>
          <w:rStyle w:val="algo-summary"/>
          <w:rFonts w:ascii="Times New Roman" w:eastAsia="Times New Roman" w:hAnsi="Times New Roman" w:cs="Times New Roman"/>
          <w:sz w:val="28"/>
          <w:szCs w:val="28"/>
        </w:rPr>
        <w:t>s we age our bodies become about 60 percent water</w:t>
      </w:r>
      <w:r w:rsidR="00396E34">
        <w:rPr>
          <w:rStyle w:val="algo-summary"/>
          <w:rFonts w:ascii="Times New Roman" w:eastAsia="Times New Roman" w:hAnsi="Times New Roman" w:cs="Times New Roman"/>
          <w:sz w:val="28"/>
          <w:szCs w:val="28"/>
        </w:rPr>
        <w:t xml:space="preserve"> but  o</w:t>
      </w:r>
      <w:r w:rsidR="00C3185F">
        <w:rPr>
          <w:rStyle w:val="algo-summary"/>
          <w:rFonts w:ascii="Times New Roman" w:eastAsia="Times New Roman" w:hAnsi="Times New Roman" w:cs="Times New Roman"/>
          <w:sz w:val="28"/>
          <w:szCs w:val="28"/>
        </w:rPr>
        <w:t xml:space="preserve">ur brains </w:t>
      </w:r>
      <w:r w:rsidR="00396E34">
        <w:rPr>
          <w:rStyle w:val="algo-summary"/>
          <w:rFonts w:ascii="Times New Roman" w:eastAsia="Times New Roman" w:hAnsi="Times New Roman" w:cs="Times New Roman"/>
          <w:sz w:val="28"/>
          <w:szCs w:val="28"/>
        </w:rPr>
        <w:t>remain to be 8</w:t>
      </w:r>
      <w:r w:rsidR="00C3185F">
        <w:rPr>
          <w:rStyle w:val="algo-summary"/>
          <w:rFonts w:ascii="Times New Roman" w:eastAsia="Times New Roman" w:hAnsi="Times New Roman" w:cs="Times New Roman"/>
          <w:sz w:val="28"/>
          <w:szCs w:val="28"/>
        </w:rPr>
        <w:t>0 percent water.</w:t>
      </w:r>
      <w:r w:rsidR="00633826">
        <w:rPr>
          <w:rStyle w:val="FootnoteReference"/>
          <w:rFonts w:ascii="Times New Roman" w:eastAsia="Times New Roman" w:hAnsi="Times New Roman" w:cs="Times New Roman"/>
          <w:sz w:val="28"/>
          <w:szCs w:val="28"/>
        </w:rPr>
        <w:footnoteReference w:id="2"/>
      </w:r>
      <w:r w:rsidR="00C3185F">
        <w:rPr>
          <w:rStyle w:val="algo-summary"/>
          <w:rFonts w:ascii="Times New Roman" w:eastAsia="Times New Roman" w:hAnsi="Times New Roman" w:cs="Times New Roman"/>
          <w:sz w:val="28"/>
          <w:szCs w:val="28"/>
        </w:rPr>
        <w:t xml:space="preserve"> </w:t>
      </w:r>
      <w:r w:rsidR="00396E34">
        <w:rPr>
          <w:rStyle w:val="algo-summary"/>
          <w:rFonts w:ascii="Times New Roman" w:eastAsia="Times New Roman" w:hAnsi="Times New Roman" w:cs="Times New Roman"/>
          <w:sz w:val="28"/>
          <w:szCs w:val="28"/>
        </w:rPr>
        <w:t xml:space="preserve"> </w:t>
      </w:r>
    </w:p>
    <w:p w14:paraId="2B05BE81" w14:textId="3B22794F" w:rsidR="00396E34" w:rsidRDefault="00396E34" w:rsidP="00AA4B8D">
      <w:pPr>
        <w:ind w:left="720" w:firstLine="720"/>
        <w:jc w:val="both"/>
        <w:rPr>
          <w:rStyle w:val="algo-summary"/>
          <w:rFonts w:ascii="Times New Roman" w:eastAsia="Times New Roman" w:hAnsi="Times New Roman" w:cs="Times New Roman"/>
          <w:sz w:val="28"/>
          <w:szCs w:val="28"/>
        </w:rPr>
      </w:pPr>
      <w:r>
        <w:rPr>
          <w:rStyle w:val="algo-summary"/>
          <w:rFonts w:ascii="Times New Roman" w:eastAsia="Times New Roman" w:hAnsi="Times New Roman" w:cs="Times New Roman"/>
          <w:sz w:val="28"/>
          <w:szCs w:val="28"/>
        </w:rPr>
        <w:t xml:space="preserve"> Dr. Nichols cites </w:t>
      </w:r>
      <w:r w:rsidR="00882B14">
        <w:rPr>
          <w:rStyle w:val="algo-summary"/>
          <w:rFonts w:ascii="Times New Roman" w:eastAsia="Times New Roman" w:hAnsi="Times New Roman" w:cs="Times New Roman"/>
          <w:sz w:val="28"/>
          <w:szCs w:val="28"/>
        </w:rPr>
        <w:t xml:space="preserve">research that the late philosopher, Denis Dutton conducted in 1997, which </w:t>
      </w:r>
      <w:r w:rsidR="00C26B02">
        <w:rPr>
          <w:rStyle w:val="algo-summary"/>
          <w:rFonts w:ascii="Times New Roman" w:eastAsia="Times New Roman" w:hAnsi="Times New Roman" w:cs="Times New Roman"/>
          <w:sz w:val="28"/>
          <w:szCs w:val="28"/>
        </w:rPr>
        <w:t>Dutton presented in a 2010 Ted T</w:t>
      </w:r>
      <w:r w:rsidR="00882B14">
        <w:rPr>
          <w:rStyle w:val="algo-summary"/>
          <w:rFonts w:ascii="Times New Roman" w:eastAsia="Times New Roman" w:hAnsi="Times New Roman" w:cs="Times New Roman"/>
          <w:sz w:val="28"/>
          <w:szCs w:val="28"/>
        </w:rPr>
        <w:t>alk entitled “A Darwinian Theory of Beauty”.  In his study, when people were asked to describe a “beautiful landscape, they commonly descri</w:t>
      </w:r>
      <w:r w:rsidR="00C26B02">
        <w:rPr>
          <w:rStyle w:val="algo-summary"/>
          <w:rFonts w:ascii="Times New Roman" w:eastAsia="Times New Roman" w:hAnsi="Times New Roman" w:cs="Times New Roman"/>
          <w:sz w:val="28"/>
          <w:szCs w:val="28"/>
        </w:rPr>
        <w:t>bed open space with low grasses and</w:t>
      </w:r>
      <w:r w:rsidR="00882B14">
        <w:rPr>
          <w:rStyle w:val="algo-summary"/>
          <w:rFonts w:ascii="Times New Roman" w:eastAsia="Times New Roman" w:hAnsi="Times New Roman" w:cs="Times New Roman"/>
          <w:sz w:val="28"/>
          <w:szCs w:val="28"/>
        </w:rPr>
        <w:t xml:space="preserve"> some trees.  Dutton found that if you added water or a bluish tint to the pic</w:t>
      </w:r>
      <w:r w:rsidR="00D72C36">
        <w:rPr>
          <w:rStyle w:val="algo-summary"/>
          <w:rFonts w:ascii="Times New Roman" w:eastAsia="Times New Roman" w:hAnsi="Times New Roman" w:cs="Times New Roman"/>
          <w:sz w:val="28"/>
          <w:szCs w:val="28"/>
        </w:rPr>
        <w:t xml:space="preserve">ture, people chose this scene every time. </w:t>
      </w:r>
      <w:r w:rsidR="00882B14">
        <w:rPr>
          <w:rStyle w:val="algo-summary"/>
          <w:rFonts w:ascii="Times New Roman" w:eastAsia="Times New Roman" w:hAnsi="Times New Roman" w:cs="Times New Roman"/>
          <w:sz w:val="28"/>
          <w:szCs w:val="28"/>
        </w:rPr>
        <w:t xml:space="preserve"> </w:t>
      </w:r>
      <w:r w:rsidR="00D72C36">
        <w:rPr>
          <w:rStyle w:val="algo-summary"/>
          <w:rFonts w:ascii="Times New Roman" w:eastAsia="Times New Roman" w:hAnsi="Times New Roman" w:cs="Times New Roman"/>
          <w:sz w:val="28"/>
          <w:szCs w:val="28"/>
        </w:rPr>
        <w:t>Dr. Dutton theorized that this scene contained all the elements that a person required to survive and thus, it was an innate choice for them to describe it as being beautiful.</w:t>
      </w:r>
      <w:r w:rsidR="00AA4B8D">
        <w:rPr>
          <w:rStyle w:val="FootnoteReference"/>
          <w:rFonts w:ascii="Times New Roman" w:eastAsia="Times New Roman" w:hAnsi="Times New Roman" w:cs="Times New Roman"/>
          <w:sz w:val="28"/>
          <w:szCs w:val="28"/>
        </w:rPr>
        <w:footnoteReference w:id="3"/>
      </w:r>
    </w:p>
    <w:p w14:paraId="166A2079" w14:textId="30AA262A" w:rsidR="00D72C36" w:rsidRDefault="00D72C36" w:rsidP="00396E34">
      <w:pPr>
        <w:ind w:left="720" w:firstLine="720"/>
        <w:jc w:val="both"/>
        <w:rPr>
          <w:rStyle w:val="algo-summary"/>
          <w:rFonts w:ascii="Times New Roman" w:eastAsia="Times New Roman" w:hAnsi="Times New Roman" w:cs="Times New Roman"/>
          <w:sz w:val="28"/>
          <w:szCs w:val="28"/>
        </w:rPr>
      </w:pPr>
      <w:r>
        <w:rPr>
          <w:rStyle w:val="algo-summary"/>
          <w:rFonts w:ascii="Times New Roman" w:eastAsia="Times New Roman" w:hAnsi="Times New Roman" w:cs="Times New Roman"/>
          <w:sz w:val="28"/>
          <w:szCs w:val="28"/>
        </w:rPr>
        <w:t xml:space="preserve">In a 2010 survey at Plymouth University in the United Kingdom, researchers had forty participants rate over one hundred photos of different natural and urban settings.  The scientists discovered that the settings that had water in them were rated </w:t>
      </w:r>
      <w:r w:rsidR="00382270">
        <w:rPr>
          <w:rStyle w:val="algo-summary"/>
          <w:rFonts w:ascii="Times New Roman" w:eastAsia="Times New Roman" w:hAnsi="Times New Roman" w:cs="Times New Roman"/>
          <w:sz w:val="28"/>
          <w:szCs w:val="28"/>
        </w:rPr>
        <w:t>higher for positive mood, preference, and perceived restorative qualities, regardless if they were natural or urban environments.</w:t>
      </w:r>
      <w:r w:rsidR="00A34594">
        <w:rPr>
          <w:rStyle w:val="FootnoteReference"/>
          <w:rFonts w:ascii="Times New Roman" w:eastAsia="Times New Roman" w:hAnsi="Times New Roman" w:cs="Times New Roman"/>
          <w:sz w:val="28"/>
          <w:szCs w:val="28"/>
        </w:rPr>
        <w:footnoteReference w:id="4"/>
      </w:r>
      <w:r>
        <w:rPr>
          <w:rStyle w:val="algo-summary"/>
          <w:rFonts w:ascii="Times New Roman" w:eastAsia="Times New Roman" w:hAnsi="Times New Roman" w:cs="Times New Roman"/>
          <w:sz w:val="28"/>
          <w:szCs w:val="28"/>
        </w:rPr>
        <w:t xml:space="preserve"> </w:t>
      </w:r>
    </w:p>
    <w:p w14:paraId="006C91FC" w14:textId="34949FEB" w:rsidR="00D72C36" w:rsidRDefault="00786DA2" w:rsidP="00396E34">
      <w:pPr>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 the European Centre for Environment and Human Health, researchers conducted a similar study in 2010 to the Plymouth University study.  Their findings indicated that the respondents had more positive emotions towards photos with water in them</w:t>
      </w:r>
      <w:r w:rsidR="00C26B0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even if the photo was of a fountain located in an urban plaza.  The results showed that </w:t>
      </w:r>
      <w:r w:rsidR="00D83E14">
        <w:rPr>
          <w:rFonts w:ascii="Times New Roman" w:eastAsia="Times New Roman" w:hAnsi="Times New Roman" w:cs="Times New Roman"/>
          <w:sz w:val="28"/>
          <w:szCs w:val="28"/>
        </w:rPr>
        <w:t xml:space="preserve">the urban water scenes were rated as high as </w:t>
      </w:r>
      <w:r w:rsidR="00A34594">
        <w:rPr>
          <w:rFonts w:ascii="Times New Roman" w:eastAsia="Times New Roman" w:hAnsi="Times New Roman" w:cs="Times New Roman"/>
          <w:sz w:val="28"/>
          <w:szCs w:val="28"/>
        </w:rPr>
        <w:t xml:space="preserve">scenes with </w:t>
      </w:r>
      <w:r w:rsidR="00D83E14">
        <w:rPr>
          <w:rFonts w:ascii="Times New Roman" w:eastAsia="Times New Roman" w:hAnsi="Times New Roman" w:cs="Times New Roman"/>
          <w:sz w:val="28"/>
          <w:szCs w:val="28"/>
        </w:rPr>
        <w:t>green space.</w:t>
      </w:r>
      <w:r w:rsidR="00A34594">
        <w:rPr>
          <w:rStyle w:val="FootnoteReference"/>
          <w:rFonts w:ascii="Times New Roman" w:eastAsia="Times New Roman" w:hAnsi="Times New Roman" w:cs="Times New Roman"/>
          <w:sz w:val="28"/>
          <w:szCs w:val="28"/>
        </w:rPr>
        <w:footnoteReference w:id="5"/>
      </w:r>
    </w:p>
    <w:p w14:paraId="602923B9" w14:textId="008E2E6C" w:rsidR="00D83E14" w:rsidRDefault="00AA3E8B" w:rsidP="00396E34">
      <w:pPr>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2006, Irish researchers conducted a study of people who lived within five kilometers of the coast.  They discovered that these residents expressed a higher life satisfaction than those that lived farther away from the coast.  They also discovered that those participants that resided within two kilometers of the coast had an even stronger feeling about their life satisfaction.</w:t>
      </w:r>
      <w:r w:rsidR="00ED75F5">
        <w:rPr>
          <w:rStyle w:val="FootnoteReference"/>
          <w:rFonts w:ascii="Times New Roman" w:eastAsia="Times New Roman" w:hAnsi="Times New Roman" w:cs="Times New Roman"/>
          <w:sz w:val="28"/>
          <w:szCs w:val="28"/>
        </w:rPr>
        <w:footnoteReference w:id="6"/>
      </w:r>
      <w:r>
        <w:rPr>
          <w:rFonts w:ascii="Times New Roman" w:eastAsia="Times New Roman" w:hAnsi="Times New Roman" w:cs="Times New Roman"/>
          <w:sz w:val="28"/>
          <w:szCs w:val="28"/>
        </w:rPr>
        <w:t xml:space="preserve">  At the University of Essex in the United Kingdom, researchers reported that every green environment had an effect on both self-esteem and mood but places with open water produced a significantly larger degree of improvement in mental </w:t>
      </w:r>
      <w:r w:rsidR="0067022A">
        <w:rPr>
          <w:rFonts w:ascii="Times New Roman" w:eastAsia="Times New Roman" w:hAnsi="Times New Roman" w:cs="Times New Roman"/>
          <w:sz w:val="28"/>
          <w:szCs w:val="28"/>
        </w:rPr>
        <w:lastRenderedPageBreak/>
        <w:t>wellbeing.</w:t>
      </w:r>
      <w:r w:rsidR="00ED75F5">
        <w:rPr>
          <w:rStyle w:val="FootnoteReference"/>
          <w:rFonts w:ascii="Times New Roman" w:eastAsia="Times New Roman" w:hAnsi="Times New Roman" w:cs="Times New Roman"/>
          <w:sz w:val="28"/>
          <w:szCs w:val="28"/>
        </w:rPr>
        <w:footnoteReference w:id="7"/>
      </w:r>
      <w:r w:rsidR="00FC79F8">
        <w:rPr>
          <w:rFonts w:ascii="Times New Roman" w:eastAsia="Times New Roman" w:hAnsi="Times New Roman" w:cs="Times New Roman"/>
          <w:sz w:val="28"/>
          <w:szCs w:val="28"/>
        </w:rPr>
        <w:t xml:space="preserve">  In a 2009-2011 Natural England study, Mathew White and his fellow researchers surveyed 4,225 people who compared visits to parks and open space in towns and </w:t>
      </w:r>
      <w:r w:rsidR="00FB7AE3">
        <w:rPr>
          <w:rFonts w:ascii="Times New Roman" w:eastAsia="Times New Roman" w:hAnsi="Times New Roman" w:cs="Times New Roman"/>
          <w:sz w:val="28"/>
          <w:szCs w:val="28"/>
        </w:rPr>
        <w:t xml:space="preserve">cities or visits to countryside or coastal areas.  In 2013, Dr. White reported that their findings concluded that people who visited coastal areas reported significantly greater feelings of restoration.  This was </w:t>
      </w:r>
      <w:r w:rsidR="002431E1">
        <w:rPr>
          <w:rFonts w:ascii="Times New Roman" w:eastAsia="Times New Roman" w:hAnsi="Times New Roman" w:cs="Times New Roman"/>
          <w:sz w:val="28"/>
          <w:szCs w:val="28"/>
        </w:rPr>
        <w:t xml:space="preserve">true </w:t>
      </w:r>
      <w:r w:rsidR="00FB7AE3">
        <w:rPr>
          <w:rFonts w:ascii="Times New Roman" w:eastAsia="Times New Roman" w:hAnsi="Times New Roman" w:cs="Times New Roman"/>
          <w:sz w:val="28"/>
          <w:szCs w:val="28"/>
        </w:rPr>
        <w:t>across all demographics.</w:t>
      </w:r>
      <w:r w:rsidR="002431E1">
        <w:rPr>
          <w:rStyle w:val="FootnoteReference"/>
          <w:rFonts w:ascii="Times New Roman" w:eastAsia="Times New Roman" w:hAnsi="Times New Roman" w:cs="Times New Roman"/>
          <w:sz w:val="28"/>
          <w:szCs w:val="28"/>
        </w:rPr>
        <w:footnoteReference w:id="8"/>
      </w:r>
    </w:p>
    <w:p w14:paraId="254C4C5F" w14:textId="6A9FAE7E" w:rsidR="0067022A" w:rsidRDefault="0067022A" w:rsidP="00EA099A">
      <w:pPr>
        <w:ind w:left="720" w:firstLine="720"/>
        <w:jc w:val="both"/>
        <w:rPr>
          <w:rStyle w:val="algo-summary"/>
          <w:rFonts w:ascii="Times New Roman" w:eastAsia="Times New Roman" w:hAnsi="Times New Roman" w:cs="Times New Roman"/>
          <w:sz w:val="28"/>
          <w:szCs w:val="28"/>
        </w:rPr>
      </w:pPr>
      <w:r>
        <w:rPr>
          <w:rFonts w:ascii="Times New Roman" w:eastAsia="Times New Roman" w:hAnsi="Times New Roman" w:cs="Times New Roman"/>
          <w:sz w:val="28"/>
          <w:szCs w:val="28"/>
        </w:rPr>
        <w:t>With over 123 million people living in close proximity to water in the United States</w:t>
      </w:r>
      <w:r w:rsidR="007810D0">
        <w:rPr>
          <w:rStyle w:val="FootnoteReference"/>
          <w:rFonts w:ascii="Times New Roman" w:eastAsia="Times New Roman" w:hAnsi="Times New Roman" w:cs="Times New Roman"/>
          <w:sz w:val="28"/>
          <w:szCs w:val="28"/>
        </w:rPr>
        <w:footnoteReference w:id="9"/>
      </w:r>
      <w:r>
        <w:rPr>
          <w:rFonts w:ascii="Times New Roman" w:eastAsia="Times New Roman" w:hAnsi="Times New Roman" w:cs="Times New Roman"/>
          <w:sz w:val="28"/>
          <w:szCs w:val="28"/>
        </w:rPr>
        <w:t xml:space="preserve">, many communities have made an </w:t>
      </w:r>
      <w:r w:rsidR="002431E1">
        <w:rPr>
          <w:rFonts w:ascii="Times New Roman" w:eastAsia="Times New Roman" w:hAnsi="Times New Roman" w:cs="Times New Roman"/>
          <w:sz w:val="28"/>
          <w:szCs w:val="28"/>
        </w:rPr>
        <w:t>effort to revitalize their waterfronts</w:t>
      </w:r>
      <w:r>
        <w:rPr>
          <w:rFonts w:ascii="Times New Roman" w:eastAsia="Times New Roman" w:hAnsi="Times New Roman" w:cs="Times New Roman"/>
          <w:sz w:val="28"/>
          <w:szCs w:val="28"/>
        </w:rPr>
        <w:t xml:space="preserve"> to make them more attractive for people to visit, recreate and live in.  In New Jersey, urban centers like Hoboken, Jersey City, Trenton, and Camden have all invested </w:t>
      </w:r>
      <w:r w:rsidR="002431E1">
        <w:rPr>
          <w:rFonts w:ascii="Times New Roman" w:eastAsia="Times New Roman" w:hAnsi="Times New Roman" w:cs="Times New Roman"/>
          <w:sz w:val="28"/>
          <w:szCs w:val="28"/>
        </w:rPr>
        <w:t>in redeveloping these</w:t>
      </w:r>
      <w:r>
        <w:rPr>
          <w:rFonts w:ascii="Times New Roman" w:eastAsia="Times New Roman" w:hAnsi="Times New Roman" w:cs="Times New Roman"/>
          <w:sz w:val="28"/>
          <w:szCs w:val="28"/>
        </w:rPr>
        <w:t xml:space="preserve"> areas.  Where there </w:t>
      </w:r>
      <w:r w:rsidR="00093C0D">
        <w:rPr>
          <w:rFonts w:ascii="Times New Roman" w:eastAsia="Times New Roman" w:hAnsi="Times New Roman" w:cs="Times New Roman"/>
          <w:sz w:val="28"/>
          <w:szCs w:val="28"/>
        </w:rPr>
        <w:t xml:space="preserve">were </w:t>
      </w:r>
      <w:r>
        <w:rPr>
          <w:rFonts w:ascii="Times New Roman" w:eastAsia="Times New Roman" w:hAnsi="Times New Roman" w:cs="Times New Roman"/>
          <w:sz w:val="28"/>
          <w:szCs w:val="28"/>
        </w:rPr>
        <w:t>once rotting docks and abandon</w:t>
      </w:r>
      <w:r w:rsidR="00093C0D">
        <w:rPr>
          <w:rFonts w:ascii="Times New Roman" w:eastAsia="Times New Roman" w:hAnsi="Times New Roman" w:cs="Times New Roman"/>
          <w:sz w:val="28"/>
          <w:szCs w:val="28"/>
        </w:rPr>
        <w:t>ed warehouses; baseball stadiums</w:t>
      </w:r>
      <w:r>
        <w:rPr>
          <w:rFonts w:ascii="Times New Roman" w:eastAsia="Times New Roman" w:hAnsi="Times New Roman" w:cs="Times New Roman"/>
          <w:sz w:val="28"/>
          <w:szCs w:val="28"/>
        </w:rPr>
        <w:t>,</w:t>
      </w:r>
      <w:r w:rsidR="00093C0D">
        <w:rPr>
          <w:rFonts w:ascii="Times New Roman" w:eastAsia="Times New Roman" w:hAnsi="Times New Roman" w:cs="Times New Roman"/>
          <w:sz w:val="28"/>
          <w:szCs w:val="28"/>
        </w:rPr>
        <w:t xml:space="preserve"> playing fields, walking, running, and bike trails have been constructed along with residential </w:t>
      </w:r>
      <w:r w:rsidR="002431E1">
        <w:rPr>
          <w:rFonts w:ascii="Times New Roman" w:eastAsia="Times New Roman" w:hAnsi="Times New Roman" w:cs="Times New Roman"/>
          <w:sz w:val="28"/>
          <w:szCs w:val="28"/>
        </w:rPr>
        <w:t>housing,</w:t>
      </w:r>
      <w:r w:rsidR="00093C0D">
        <w:rPr>
          <w:rFonts w:ascii="Times New Roman" w:eastAsia="Times New Roman" w:hAnsi="Times New Roman" w:cs="Times New Roman"/>
          <w:sz w:val="28"/>
          <w:szCs w:val="28"/>
        </w:rPr>
        <w:t xml:space="preserve"> restaurants and shops, so people can enjoy being close to the water.  On a recent trip </w:t>
      </w:r>
      <w:r w:rsidR="00C26B02">
        <w:rPr>
          <w:rFonts w:ascii="Times New Roman" w:eastAsia="Times New Roman" w:hAnsi="Times New Roman" w:cs="Times New Roman"/>
          <w:sz w:val="28"/>
          <w:szCs w:val="28"/>
        </w:rPr>
        <w:t xml:space="preserve">North </w:t>
      </w:r>
      <w:r w:rsidR="00093C0D">
        <w:rPr>
          <w:rFonts w:ascii="Times New Roman" w:eastAsia="Times New Roman" w:hAnsi="Times New Roman" w:cs="Times New Roman"/>
          <w:sz w:val="28"/>
          <w:szCs w:val="28"/>
        </w:rPr>
        <w:t xml:space="preserve">on </w:t>
      </w:r>
      <w:r w:rsidR="00C26B02">
        <w:rPr>
          <w:rFonts w:ascii="Times New Roman" w:eastAsia="Times New Roman" w:hAnsi="Times New Roman" w:cs="Times New Roman"/>
          <w:sz w:val="28"/>
          <w:szCs w:val="28"/>
        </w:rPr>
        <w:t>the New Jersey Turnpike near Se</w:t>
      </w:r>
      <w:r w:rsidR="00093C0D">
        <w:rPr>
          <w:rFonts w:ascii="Times New Roman" w:eastAsia="Times New Roman" w:hAnsi="Times New Roman" w:cs="Times New Roman"/>
          <w:sz w:val="28"/>
          <w:szCs w:val="28"/>
        </w:rPr>
        <w:t xml:space="preserve">caucus, I was surprised to see the amount of new luxury condos and townhouses that have been built in the Hackensack Meadowlands.  Out of the garbage </w:t>
      </w:r>
      <w:r w:rsidR="00FC79F8">
        <w:rPr>
          <w:rFonts w:ascii="Times New Roman" w:eastAsia="Times New Roman" w:hAnsi="Times New Roman" w:cs="Times New Roman"/>
          <w:sz w:val="28"/>
          <w:szCs w:val="28"/>
        </w:rPr>
        <w:t>dumps of my childhood have sprung</w:t>
      </w:r>
      <w:r w:rsidR="00093C0D">
        <w:rPr>
          <w:rFonts w:ascii="Times New Roman" w:eastAsia="Times New Roman" w:hAnsi="Times New Roman" w:cs="Times New Roman"/>
          <w:sz w:val="28"/>
          <w:szCs w:val="28"/>
        </w:rPr>
        <w:t xml:space="preserve"> expensive </w:t>
      </w:r>
      <w:r w:rsidR="00C26B02">
        <w:rPr>
          <w:rFonts w:ascii="Times New Roman" w:eastAsia="Times New Roman" w:hAnsi="Times New Roman" w:cs="Times New Roman"/>
          <w:sz w:val="28"/>
          <w:szCs w:val="28"/>
        </w:rPr>
        <w:t>homes close to New York City - all having</w:t>
      </w:r>
      <w:r w:rsidR="00093C0D">
        <w:rPr>
          <w:rFonts w:ascii="Times New Roman" w:eastAsia="Times New Roman" w:hAnsi="Times New Roman" w:cs="Times New Roman"/>
          <w:sz w:val="28"/>
          <w:szCs w:val="28"/>
        </w:rPr>
        <w:t xml:space="preserve"> a water view!</w:t>
      </w:r>
      <w:r w:rsidR="00FC79F8">
        <w:rPr>
          <w:rFonts w:ascii="Times New Roman" w:eastAsia="Times New Roman" w:hAnsi="Times New Roman" w:cs="Times New Roman"/>
          <w:sz w:val="28"/>
          <w:szCs w:val="28"/>
        </w:rPr>
        <w:t xml:space="preserve"> </w:t>
      </w:r>
      <w:r w:rsidR="00AA4B8D">
        <w:rPr>
          <w:rFonts w:ascii="Times New Roman" w:eastAsia="Times New Roman" w:hAnsi="Times New Roman" w:cs="Times New Roman"/>
          <w:sz w:val="28"/>
          <w:szCs w:val="28"/>
        </w:rPr>
        <w:t xml:space="preserve"> </w:t>
      </w:r>
      <w:r w:rsidR="00AA4B8D">
        <w:rPr>
          <w:rStyle w:val="algo-summary"/>
          <w:rFonts w:ascii="Times New Roman" w:eastAsia="Times New Roman" w:hAnsi="Times New Roman" w:cs="Times New Roman"/>
          <w:sz w:val="28"/>
          <w:szCs w:val="28"/>
        </w:rPr>
        <w:t>Just try to book a hotel room, rent an apartment, or buy a house or a condo with an ocean, lake, or river view and you can instantly see the high value that we place on being close to the water!</w:t>
      </w:r>
    </w:p>
    <w:p w14:paraId="024A073C" w14:textId="74F4606A" w:rsidR="00F92320" w:rsidRPr="00F92320" w:rsidRDefault="00F92320" w:rsidP="00F92320">
      <w:pPr>
        <w:ind w:left="720" w:firstLine="720"/>
        <w:jc w:val="both"/>
        <w:rPr>
          <w:rFonts w:ascii="Times New Roman" w:eastAsia="Times New Roman" w:hAnsi="Times New Roman" w:cs="Times New Roman"/>
          <w:sz w:val="28"/>
          <w:szCs w:val="28"/>
        </w:rPr>
      </w:pPr>
      <w:r>
        <w:rPr>
          <w:rStyle w:val="algo-summary"/>
          <w:rFonts w:ascii="Times New Roman" w:eastAsia="Times New Roman" w:hAnsi="Times New Roman" w:cs="Times New Roman"/>
          <w:sz w:val="28"/>
          <w:szCs w:val="28"/>
        </w:rPr>
        <w:t>Come enjoy the Jersey Shore at its best at the 56</w:t>
      </w:r>
      <w:r w:rsidRPr="00F92320">
        <w:rPr>
          <w:rStyle w:val="algo-summary"/>
          <w:rFonts w:ascii="Times New Roman" w:eastAsia="Times New Roman" w:hAnsi="Times New Roman" w:cs="Times New Roman"/>
          <w:sz w:val="28"/>
          <w:szCs w:val="28"/>
          <w:vertAlign w:val="superscript"/>
        </w:rPr>
        <w:t>th</w:t>
      </w:r>
      <w:r>
        <w:rPr>
          <w:rStyle w:val="algo-summary"/>
          <w:rFonts w:ascii="Times New Roman" w:eastAsia="Times New Roman" w:hAnsi="Times New Roman" w:cs="Times New Roman"/>
          <w:sz w:val="28"/>
          <w:szCs w:val="28"/>
        </w:rPr>
        <w:t xml:space="preserve"> Annual Correctional Education Association Region 1 Conference at the Grand Hotel in Cape May, New Jersey from Tuesday May 30 through Friday June 2, 2017!  </w:t>
      </w:r>
      <w:r w:rsidRPr="0009191C">
        <w:rPr>
          <w:rFonts w:ascii="Times New Roman" w:hAnsi="Times New Roman" w:cs="Times New Roman"/>
          <w:sz w:val="28"/>
          <w:szCs w:val="28"/>
        </w:rPr>
        <w:t>Hotel room rates are $</w:t>
      </w:r>
      <w:r w:rsidRPr="0009191C">
        <w:rPr>
          <w:rFonts w:ascii="Times New Roman" w:hAnsi="Times New Roman" w:cs="Times New Roman"/>
          <w:b/>
          <w:sz w:val="28"/>
          <w:szCs w:val="28"/>
        </w:rPr>
        <w:t>93 double occupancy per night plus tax.</w:t>
      </w:r>
      <w:r w:rsidRPr="0009191C">
        <w:rPr>
          <w:rFonts w:ascii="Times New Roman" w:hAnsi="Times New Roman" w:cs="Times New Roman"/>
          <w:sz w:val="28"/>
          <w:szCs w:val="28"/>
        </w:rPr>
        <w:t xml:space="preserve"> </w:t>
      </w:r>
      <w:hyperlink r:id="rId6" w:history="1">
        <w:r w:rsidRPr="0009191C">
          <w:rPr>
            <w:rStyle w:val="Hyperlink"/>
            <w:rFonts w:ascii="Times New Roman" w:hAnsi="Times New Roman" w:cs="Times New Roman"/>
            <w:sz w:val="28"/>
            <w:szCs w:val="28"/>
          </w:rPr>
          <w:t>www.grandhotelcapemay.com</w:t>
        </w:r>
      </w:hyperlink>
    </w:p>
    <w:p w14:paraId="6D043214" w14:textId="77777777" w:rsidR="00F92320" w:rsidRPr="009432D8" w:rsidRDefault="00F92320" w:rsidP="00F92320">
      <w:pPr>
        <w:jc w:val="both"/>
        <w:rPr>
          <w:rFonts w:ascii="Times New Roman" w:hAnsi="Times New Roman" w:cs="Times New Roman"/>
        </w:rPr>
      </w:pPr>
    </w:p>
    <w:p w14:paraId="7EF5D58E" w14:textId="77777777" w:rsidR="00F92320" w:rsidRPr="009432D8" w:rsidRDefault="00F92320" w:rsidP="00F92320">
      <w:pPr>
        <w:widowControl w:val="0"/>
        <w:autoSpaceDE w:val="0"/>
        <w:autoSpaceDN w:val="0"/>
        <w:adjustRightInd w:val="0"/>
        <w:rPr>
          <w:rFonts w:ascii="Times New Roman" w:hAnsi="Times New Roman" w:cs="Times New Roman"/>
        </w:rPr>
      </w:pPr>
      <w:r w:rsidRPr="009432D8">
        <w:rPr>
          <w:rFonts w:ascii="Times New Roman" w:hAnsi="Times New Roman" w:cs="Times New Roman"/>
          <w:noProof/>
        </w:rPr>
        <w:drawing>
          <wp:inline distT="0" distB="0" distL="0" distR="0" wp14:anchorId="7113B398" wp14:editId="1BDDC4AF">
            <wp:extent cx="190500" cy="20320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p>
    <w:p w14:paraId="380EA9FD" w14:textId="77777777" w:rsidR="00F92320" w:rsidRPr="009432D8" w:rsidRDefault="00F92320" w:rsidP="00F92320">
      <w:pPr>
        <w:widowControl w:val="0"/>
        <w:autoSpaceDE w:val="0"/>
        <w:autoSpaceDN w:val="0"/>
        <w:adjustRightInd w:val="0"/>
        <w:spacing w:after="240"/>
        <w:rPr>
          <w:rFonts w:ascii="Times New Roman" w:hAnsi="Times New Roman" w:cs="Times New Roman"/>
        </w:rPr>
      </w:pPr>
      <w:r w:rsidRPr="009432D8">
        <w:rPr>
          <w:rFonts w:ascii="Times New Roman" w:hAnsi="Times New Roman" w:cs="Times New Roman"/>
        </w:rPr>
        <w:t>Catch us on our CEA websites:</w:t>
      </w:r>
      <w:r w:rsidRPr="009432D8">
        <w:rPr>
          <w:rFonts w:ascii="Times New Roman" w:hAnsi="Times New Roman" w:cs="Times New Roman"/>
        </w:rPr>
        <w:tab/>
      </w:r>
      <w:hyperlink r:id="rId8" w:history="1">
        <w:r w:rsidRPr="009432D8">
          <w:rPr>
            <w:rStyle w:val="Hyperlink"/>
            <w:rFonts w:ascii="Times New Roman" w:hAnsi="Times New Roman" w:cs="Times New Roman"/>
          </w:rPr>
          <w:t>www.CEANJ.org</w:t>
        </w:r>
      </w:hyperlink>
    </w:p>
    <w:p w14:paraId="22C51FE8" w14:textId="322C9F9F" w:rsidR="007810D0" w:rsidRDefault="00F92320" w:rsidP="00F92320">
      <w:pPr>
        <w:ind w:left="720" w:firstLine="720"/>
        <w:jc w:val="both"/>
        <w:rPr>
          <w:rStyle w:val="Hyperlink"/>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9" w:history="1">
        <w:r w:rsidRPr="009432D8">
          <w:rPr>
            <w:rStyle w:val="Hyperlink"/>
            <w:rFonts w:ascii="Times New Roman" w:hAnsi="Times New Roman" w:cs="Times New Roman"/>
          </w:rPr>
          <w:t>www.CEAREGION1.org</w:t>
        </w:r>
      </w:hyperlink>
    </w:p>
    <w:p w14:paraId="75E77276" w14:textId="77777777" w:rsidR="00896B59" w:rsidRDefault="00896B59" w:rsidP="00F92320">
      <w:pPr>
        <w:ind w:left="720" w:firstLine="720"/>
        <w:jc w:val="both"/>
        <w:rPr>
          <w:rStyle w:val="Hyperlink"/>
          <w:rFonts w:ascii="Times New Roman" w:hAnsi="Times New Roman" w:cs="Times New Roman"/>
        </w:rPr>
      </w:pPr>
    </w:p>
    <w:p w14:paraId="4B1F0464" w14:textId="77777777" w:rsidR="00896B59" w:rsidRPr="00396E34" w:rsidRDefault="00896B59" w:rsidP="00F92320">
      <w:pPr>
        <w:ind w:left="720" w:firstLine="720"/>
        <w:jc w:val="both"/>
        <w:rPr>
          <w:rFonts w:ascii="Times New Roman" w:eastAsia="Times New Roman" w:hAnsi="Times New Roman" w:cs="Times New Roman"/>
          <w:sz w:val="28"/>
          <w:szCs w:val="28"/>
        </w:rPr>
      </w:pPr>
    </w:p>
    <w:sectPr w:rsidR="00896B59" w:rsidRPr="00396E34" w:rsidSect="000B02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FC83" w14:textId="77777777" w:rsidR="00563BB4" w:rsidRDefault="00563BB4" w:rsidP="00817549">
      <w:r>
        <w:separator/>
      </w:r>
    </w:p>
  </w:endnote>
  <w:endnote w:type="continuationSeparator" w:id="0">
    <w:p w14:paraId="48D1EA2A" w14:textId="77777777" w:rsidR="00563BB4" w:rsidRDefault="00563BB4" w:rsidP="0081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2AB88" w14:textId="77777777" w:rsidR="00563BB4" w:rsidRDefault="00563BB4" w:rsidP="00817549">
      <w:r>
        <w:separator/>
      </w:r>
    </w:p>
  </w:footnote>
  <w:footnote w:type="continuationSeparator" w:id="0">
    <w:p w14:paraId="72F619CD" w14:textId="77777777" w:rsidR="00563BB4" w:rsidRDefault="00563BB4" w:rsidP="00817549">
      <w:r>
        <w:continuationSeparator/>
      </w:r>
    </w:p>
  </w:footnote>
  <w:footnote w:id="1">
    <w:p w14:paraId="502E105A" w14:textId="3427B234" w:rsidR="004B3896" w:rsidRDefault="004B3896">
      <w:pPr>
        <w:pStyle w:val="FootnoteText"/>
        <w:rPr>
          <w:rStyle w:val="algo-summary"/>
          <w:rFonts w:ascii="Times New Roman" w:eastAsia="Times New Roman" w:hAnsi="Times New Roman" w:cs="Times New Roman"/>
          <w:b/>
          <w:i/>
        </w:rPr>
      </w:pPr>
      <w:r>
        <w:rPr>
          <w:rStyle w:val="FootnoteReference"/>
        </w:rPr>
        <w:footnoteRef/>
      </w:r>
      <w:r>
        <w:t xml:space="preserve">  </w:t>
      </w:r>
      <w:r w:rsidRPr="00817549">
        <w:rPr>
          <w:rStyle w:val="algo-summary"/>
          <w:rFonts w:ascii="Times New Roman" w:eastAsia="Times New Roman" w:hAnsi="Times New Roman" w:cs="Times New Roman"/>
        </w:rPr>
        <w:t>Nichols</w:t>
      </w:r>
      <w:r>
        <w:rPr>
          <w:rStyle w:val="algo-summary"/>
          <w:rFonts w:ascii="Times New Roman" w:eastAsia="Times New Roman" w:hAnsi="Times New Roman" w:cs="Times New Roman"/>
        </w:rPr>
        <w:t xml:space="preserve">, </w:t>
      </w:r>
      <w:r w:rsidRPr="00817549">
        <w:rPr>
          <w:rStyle w:val="algo-summary"/>
          <w:rFonts w:ascii="Times New Roman" w:eastAsia="Times New Roman" w:hAnsi="Times New Roman" w:cs="Times New Roman"/>
        </w:rPr>
        <w:t>Wallace J.  PhD</w:t>
      </w:r>
      <w:r>
        <w:rPr>
          <w:rStyle w:val="algo-summary"/>
          <w:rFonts w:ascii="Times New Roman" w:eastAsia="Times New Roman" w:hAnsi="Times New Roman" w:cs="Times New Roman"/>
        </w:rPr>
        <w:t>,</w:t>
      </w:r>
      <w:r w:rsidRPr="00817549">
        <w:rPr>
          <w:rStyle w:val="algo-summary"/>
          <w:rFonts w:ascii="Times New Roman" w:eastAsia="Times New Roman" w:hAnsi="Times New Roman" w:cs="Times New Roman"/>
        </w:rPr>
        <w:t xml:space="preserve"> </w:t>
      </w:r>
      <w:r w:rsidRPr="00817549">
        <w:rPr>
          <w:rStyle w:val="algo-summary"/>
          <w:rFonts w:ascii="Times New Roman" w:eastAsia="Times New Roman" w:hAnsi="Times New Roman" w:cs="Times New Roman"/>
          <w:b/>
          <w:i/>
        </w:rPr>
        <w:t xml:space="preserve">Blue Mind – The Surprising Science That Shows How </w:t>
      </w:r>
      <w:r>
        <w:rPr>
          <w:rStyle w:val="algo-summary"/>
          <w:rFonts w:ascii="Times New Roman" w:eastAsia="Times New Roman" w:hAnsi="Times New Roman" w:cs="Times New Roman"/>
          <w:b/>
          <w:i/>
        </w:rPr>
        <w:t xml:space="preserve">  </w:t>
      </w:r>
    </w:p>
    <w:p w14:paraId="19D5A57D" w14:textId="77777777" w:rsidR="004B3896" w:rsidRDefault="004B3896">
      <w:pPr>
        <w:pStyle w:val="FootnoteText"/>
        <w:rPr>
          <w:rStyle w:val="algo-summary"/>
          <w:rFonts w:ascii="Times New Roman" w:eastAsia="Times New Roman" w:hAnsi="Times New Roman" w:cs="Times New Roman"/>
          <w:b/>
          <w:i/>
        </w:rPr>
      </w:pPr>
      <w:r>
        <w:rPr>
          <w:rStyle w:val="algo-summary"/>
          <w:rFonts w:ascii="Times New Roman" w:eastAsia="Times New Roman" w:hAnsi="Times New Roman" w:cs="Times New Roman"/>
          <w:b/>
          <w:i/>
        </w:rPr>
        <w:t xml:space="preserve">   </w:t>
      </w:r>
      <w:r w:rsidRPr="00817549">
        <w:rPr>
          <w:rStyle w:val="algo-summary"/>
          <w:rFonts w:ascii="Times New Roman" w:eastAsia="Times New Roman" w:hAnsi="Times New Roman" w:cs="Times New Roman"/>
          <w:b/>
          <w:i/>
        </w:rPr>
        <w:t xml:space="preserve">Being Near, In, On, or Under Water Can Make You Happier, Healthier, More </w:t>
      </w:r>
    </w:p>
    <w:p w14:paraId="00FEE1B0" w14:textId="77777777" w:rsidR="004B3896" w:rsidRDefault="004B3896">
      <w:pPr>
        <w:pStyle w:val="FootnoteText"/>
        <w:rPr>
          <w:rStyle w:val="algo-summary"/>
          <w:rFonts w:ascii="Times New Roman" w:eastAsia="Times New Roman" w:hAnsi="Times New Roman" w:cs="Times New Roman"/>
        </w:rPr>
      </w:pPr>
      <w:r>
        <w:rPr>
          <w:rStyle w:val="algo-summary"/>
          <w:rFonts w:ascii="Times New Roman" w:eastAsia="Times New Roman" w:hAnsi="Times New Roman" w:cs="Times New Roman"/>
          <w:b/>
          <w:i/>
        </w:rPr>
        <w:t xml:space="preserve">   </w:t>
      </w:r>
      <w:r w:rsidRPr="00817549">
        <w:rPr>
          <w:rStyle w:val="algo-summary"/>
          <w:rFonts w:ascii="Times New Roman" w:eastAsia="Times New Roman" w:hAnsi="Times New Roman" w:cs="Times New Roman"/>
          <w:b/>
          <w:i/>
        </w:rPr>
        <w:t>Connected, and Better at What You Do</w:t>
      </w:r>
      <w:r>
        <w:rPr>
          <w:rStyle w:val="algo-summary"/>
          <w:rFonts w:ascii="Times New Roman" w:eastAsia="Times New Roman" w:hAnsi="Times New Roman" w:cs="Times New Roman"/>
          <w:b/>
          <w:sz w:val="28"/>
          <w:szCs w:val="28"/>
        </w:rPr>
        <w:t xml:space="preserve"> </w:t>
      </w:r>
      <w:r w:rsidRPr="00817549">
        <w:rPr>
          <w:rStyle w:val="algo-summary"/>
          <w:rFonts w:ascii="Times New Roman" w:eastAsia="Times New Roman" w:hAnsi="Times New Roman" w:cs="Times New Roman"/>
        </w:rPr>
        <w:t xml:space="preserve">Little, Brown and Company Hachette Book </w:t>
      </w:r>
      <w:r>
        <w:rPr>
          <w:rStyle w:val="algo-summary"/>
          <w:rFonts w:ascii="Times New Roman" w:eastAsia="Times New Roman" w:hAnsi="Times New Roman" w:cs="Times New Roman"/>
        </w:rPr>
        <w:t xml:space="preserve"> </w:t>
      </w:r>
    </w:p>
    <w:p w14:paraId="678C7272" w14:textId="7153BA37" w:rsidR="004B3896" w:rsidRPr="00817549" w:rsidRDefault="004B3896">
      <w:pPr>
        <w:pStyle w:val="FootnoteText"/>
      </w:pPr>
      <w:r>
        <w:rPr>
          <w:rStyle w:val="algo-summary"/>
          <w:rFonts w:ascii="Times New Roman" w:eastAsia="Times New Roman" w:hAnsi="Times New Roman" w:cs="Times New Roman"/>
        </w:rPr>
        <w:t xml:space="preserve">   </w:t>
      </w:r>
      <w:r w:rsidRPr="00817549">
        <w:rPr>
          <w:rStyle w:val="algo-summary"/>
          <w:rFonts w:ascii="Times New Roman" w:eastAsia="Times New Roman" w:hAnsi="Times New Roman" w:cs="Times New Roman"/>
        </w:rPr>
        <w:t>Group New York, NY 2014</w:t>
      </w:r>
      <w:r>
        <w:rPr>
          <w:rStyle w:val="algo-summary"/>
          <w:rFonts w:ascii="Times New Roman" w:eastAsia="Times New Roman" w:hAnsi="Times New Roman" w:cs="Times New Roman"/>
        </w:rPr>
        <w:t>, p. 9</w:t>
      </w:r>
    </w:p>
  </w:footnote>
  <w:footnote w:id="2">
    <w:p w14:paraId="5B4DBEFB" w14:textId="2C5F0764" w:rsidR="004B3896" w:rsidRDefault="004B3896">
      <w:pPr>
        <w:pStyle w:val="FootnoteText"/>
      </w:pPr>
      <w:r>
        <w:rPr>
          <w:rStyle w:val="FootnoteReference"/>
        </w:rPr>
        <w:footnoteRef/>
      </w:r>
      <w:r>
        <w:t xml:space="preserve">   Ibid., p. 10</w:t>
      </w:r>
    </w:p>
  </w:footnote>
  <w:footnote w:id="3">
    <w:p w14:paraId="355ACF5F" w14:textId="14A17E40" w:rsidR="004B3896" w:rsidRDefault="004B3896">
      <w:pPr>
        <w:pStyle w:val="FootnoteText"/>
      </w:pPr>
      <w:r>
        <w:rPr>
          <w:rStyle w:val="FootnoteReference"/>
        </w:rPr>
        <w:footnoteRef/>
      </w:r>
      <w:r>
        <w:t xml:space="preserve">   Ibid., p. 12</w:t>
      </w:r>
    </w:p>
  </w:footnote>
  <w:footnote w:id="4">
    <w:p w14:paraId="0A86D581" w14:textId="7195D6D4" w:rsidR="004B3896" w:rsidRDefault="004B3896">
      <w:pPr>
        <w:pStyle w:val="FootnoteText"/>
      </w:pPr>
      <w:r>
        <w:rPr>
          <w:rStyle w:val="FootnoteReference"/>
        </w:rPr>
        <w:footnoteRef/>
      </w:r>
      <w:r>
        <w:t xml:space="preserve">   Ibid., p. 12</w:t>
      </w:r>
    </w:p>
  </w:footnote>
  <w:footnote w:id="5">
    <w:p w14:paraId="517ACFED" w14:textId="663B3F04" w:rsidR="004B3896" w:rsidRDefault="004B3896">
      <w:pPr>
        <w:pStyle w:val="FootnoteText"/>
      </w:pPr>
      <w:r>
        <w:rPr>
          <w:rStyle w:val="FootnoteReference"/>
        </w:rPr>
        <w:footnoteRef/>
      </w:r>
      <w:r>
        <w:t xml:space="preserve">   Ibid., p. 54</w:t>
      </w:r>
    </w:p>
  </w:footnote>
  <w:footnote w:id="6">
    <w:p w14:paraId="11319CBE" w14:textId="5651358A" w:rsidR="004B3896" w:rsidRDefault="004B3896">
      <w:pPr>
        <w:pStyle w:val="FootnoteText"/>
      </w:pPr>
      <w:r>
        <w:rPr>
          <w:rStyle w:val="FootnoteReference"/>
        </w:rPr>
        <w:footnoteRef/>
      </w:r>
      <w:r>
        <w:t xml:space="preserve">  Ibid., p. 64</w:t>
      </w:r>
    </w:p>
  </w:footnote>
  <w:footnote w:id="7">
    <w:p w14:paraId="6D61CE6A" w14:textId="7AC3EA8E" w:rsidR="004B3896" w:rsidRDefault="004B3896">
      <w:pPr>
        <w:pStyle w:val="FootnoteText"/>
      </w:pPr>
      <w:r>
        <w:rPr>
          <w:rStyle w:val="FootnoteReference"/>
        </w:rPr>
        <w:footnoteRef/>
      </w:r>
      <w:r>
        <w:t xml:space="preserve">  Ibid., p. 64</w:t>
      </w:r>
    </w:p>
  </w:footnote>
  <w:footnote w:id="8">
    <w:p w14:paraId="0AF00686" w14:textId="7345C3E8" w:rsidR="004B3896" w:rsidRDefault="004B3896">
      <w:pPr>
        <w:pStyle w:val="FootnoteText"/>
      </w:pPr>
      <w:r>
        <w:rPr>
          <w:rStyle w:val="FootnoteReference"/>
        </w:rPr>
        <w:footnoteRef/>
      </w:r>
      <w:r>
        <w:t xml:space="preserve">  Ibid., p. 76</w:t>
      </w:r>
    </w:p>
  </w:footnote>
  <w:footnote w:id="9">
    <w:p w14:paraId="5488E2FB" w14:textId="12AD7098" w:rsidR="004B3896" w:rsidRDefault="004B3896">
      <w:pPr>
        <w:pStyle w:val="FootnoteText"/>
      </w:pPr>
      <w:r>
        <w:rPr>
          <w:rStyle w:val="FootnoteReference"/>
        </w:rPr>
        <w:footnoteRef/>
      </w:r>
      <w:r>
        <w:t xml:space="preserve">  Ibid., p. 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72"/>
    <w:rsid w:val="00093C0D"/>
    <w:rsid w:val="000B025C"/>
    <w:rsid w:val="001C3B71"/>
    <w:rsid w:val="002431E1"/>
    <w:rsid w:val="00382270"/>
    <w:rsid w:val="00396E34"/>
    <w:rsid w:val="00437476"/>
    <w:rsid w:val="00494B19"/>
    <w:rsid w:val="004B3896"/>
    <w:rsid w:val="00560872"/>
    <w:rsid w:val="00563BB4"/>
    <w:rsid w:val="005A66D7"/>
    <w:rsid w:val="005C07FC"/>
    <w:rsid w:val="00633826"/>
    <w:rsid w:val="0067022A"/>
    <w:rsid w:val="006C2754"/>
    <w:rsid w:val="007810D0"/>
    <w:rsid w:val="00786DA2"/>
    <w:rsid w:val="007A599E"/>
    <w:rsid w:val="00817549"/>
    <w:rsid w:val="008704D0"/>
    <w:rsid w:val="008752B0"/>
    <w:rsid w:val="00882B14"/>
    <w:rsid w:val="00896B59"/>
    <w:rsid w:val="008C4070"/>
    <w:rsid w:val="008F47ED"/>
    <w:rsid w:val="00A34594"/>
    <w:rsid w:val="00AA3E8B"/>
    <w:rsid w:val="00AA4B8D"/>
    <w:rsid w:val="00C26B02"/>
    <w:rsid w:val="00C2737A"/>
    <w:rsid w:val="00C3185F"/>
    <w:rsid w:val="00C83487"/>
    <w:rsid w:val="00CC0918"/>
    <w:rsid w:val="00D32459"/>
    <w:rsid w:val="00D65923"/>
    <w:rsid w:val="00D72C36"/>
    <w:rsid w:val="00D83E14"/>
    <w:rsid w:val="00EA099A"/>
    <w:rsid w:val="00ED75F5"/>
    <w:rsid w:val="00F3371C"/>
    <w:rsid w:val="00F422B6"/>
    <w:rsid w:val="00F92320"/>
    <w:rsid w:val="00FB7AE3"/>
    <w:rsid w:val="00FC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82B1F"/>
  <w14:defaultImageDpi w14:val="300"/>
  <w15:docId w15:val="{F7F20BB5-F889-4E39-B57F-015D0443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go-summary">
    <w:name w:val="algo-summary"/>
    <w:basedOn w:val="DefaultParagraphFont"/>
    <w:rsid w:val="00560872"/>
  </w:style>
  <w:style w:type="paragraph" w:styleId="FootnoteText">
    <w:name w:val="footnote text"/>
    <w:basedOn w:val="Normal"/>
    <w:link w:val="FootnoteTextChar"/>
    <w:uiPriority w:val="99"/>
    <w:unhideWhenUsed/>
    <w:rsid w:val="00817549"/>
  </w:style>
  <w:style w:type="character" w:customStyle="1" w:styleId="FootnoteTextChar">
    <w:name w:val="Footnote Text Char"/>
    <w:basedOn w:val="DefaultParagraphFont"/>
    <w:link w:val="FootnoteText"/>
    <w:uiPriority w:val="99"/>
    <w:rsid w:val="00817549"/>
  </w:style>
  <w:style w:type="character" w:styleId="FootnoteReference">
    <w:name w:val="footnote reference"/>
    <w:basedOn w:val="DefaultParagraphFont"/>
    <w:uiPriority w:val="99"/>
    <w:unhideWhenUsed/>
    <w:rsid w:val="00817549"/>
    <w:rPr>
      <w:vertAlign w:val="superscript"/>
    </w:rPr>
  </w:style>
  <w:style w:type="character" w:customStyle="1" w:styleId="quick-answer-content">
    <w:name w:val="quick-answer-content"/>
    <w:basedOn w:val="DefaultParagraphFont"/>
    <w:rsid w:val="00C83487"/>
  </w:style>
  <w:style w:type="character" w:styleId="Strong">
    <w:name w:val="Strong"/>
    <w:basedOn w:val="DefaultParagraphFont"/>
    <w:uiPriority w:val="22"/>
    <w:qFormat/>
    <w:rsid w:val="00C83487"/>
    <w:rPr>
      <w:b/>
      <w:bCs/>
    </w:rPr>
  </w:style>
  <w:style w:type="character" w:styleId="Hyperlink">
    <w:name w:val="Hyperlink"/>
    <w:basedOn w:val="DefaultParagraphFont"/>
    <w:uiPriority w:val="99"/>
    <w:unhideWhenUsed/>
    <w:rsid w:val="00F92320"/>
    <w:rPr>
      <w:color w:val="0000FF" w:themeColor="hyperlink"/>
      <w:u w:val="single"/>
    </w:rPr>
  </w:style>
  <w:style w:type="paragraph" w:styleId="BalloonText">
    <w:name w:val="Balloon Text"/>
    <w:basedOn w:val="Normal"/>
    <w:link w:val="BalloonTextChar"/>
    <w:uiPriority w:val="99"/>
    <w:semiHidden/>
    <w:unhideWhenUsed/>
    <w:rsid w:val="00F923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320"/>
    <w:rPr>
      <w:rFonts w:ascii="Lucida Grande" w:hAnsi="Lucida Grande" w:cs="Lucida Grande"/>
      <w:sz w:val="18"/>
      <w:szCs w:val="18"/>
    </w:rPr>
  </w:style>
  <w:style w:type="character" w:styleId="FollowedHyperlink">
    <w:name w:val="FollowedHyperlink"/>
    <w:basedOn w:val="DefaultParagraphFont"/>
    <w:uiPriority w:val="99"/>
    <w:semiHidden/>
    <w:unhideWhenUsed/>
    <w:rsid w:val="00896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73758">
      <w:bodyDiv w:val="1"/>
      <w:marLeft w:val="0"/>
      <w:marRight w:val="0"/>
      <w:marTop w:val="0"/>
      <w:marBottom w:val="0"/>
      <w:divBdr>
        <w:top w:val="none" w:sz="0" w:space="0" w:color="auto"/>
        <w:left w:val="none" w:sz="0" w:space="0" w:color="auto"/>
        <w:bottom w:val="none" w:sz="0" w:space="0" w:color="auto"/>
        <w:right w:val="none" w:sz="0" w:space="0" w:color="auto"/>
      </w:divBdr>
      <w:divsChild>
        <w:div w:id="20669524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ANJ.or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dhotelcapema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EAREGION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NJCEA</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Kavanaugh</dc:creator>
  <cp:keywords/>
  <dc:description/>
  <cp:lastModifiedBy>AL ALBA</cp:lastModifiedBy>
  <cp:revision>2</cp:revision>
  <dcterms:created xsi:type="dcterms:W3CDTF">2016-10-13T02:07:00Z</dcterms:created>
  <dcterms:modified xsi:type="dcterms:W3CDTF">2016-10-13T02:07:00Z</dcterms:modified>
</cp:coreProperties>
</file>